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0A2C096B" w:rsidR="0048735C" w:rsidRPr="0051693B" w:rsidRDefault="001A062D" w:rsidP="0051693B">
      <w:pPr>
        <w:spacing w:after="0" w:line="360" w:lineRule="auto"/>
        <w:rPr>
          <w:rFonts w:ascii="Arial" w:hAnsi="Arial" w:cs="Arial"/>
          <w:b/>
          <w:bCs/>
          <w:sz w:val="24"/>
          <w:szCs w:val="24"/>
        </w:rPr>
      </w:pPr>
      <w:r w:rsidRPr="00A21B46">
        <w:rPr>
          <w:rFonts w:asciiTheme="minorBidi" w:hAnsiTheme="minorBidi"/>
          <w:lang w:val="pt-BR"/>
        </w:rPr>
        <w:t>No. 0</w:t>
      </w:r>
      <w:r w:rsidR="00DB5AB4">
        <w:rPr>
          <w:rFonts w:asciiTheme="minorBidi" w:hAnsiTheme="minorBidi"/>
          <w:lang w:val="pt-BR"/>
        </w:rPr>
        <w:t>17</w:t>
      </w:r>
      <w:r w:rsidRPr="00A21B46">
        <w:rPr>
          <w:rFonts w:asciiTheme="minorBidi" w:hAnsiTheme="minorBidi"/>
          <w:lang w:val="pt-BR"/>
        </w:rPr>
        <w:t>.</w:t>
      </w:r>
      <w:r w:rsidR="00D36B57">
        <w:rPr>
          <w:rFonts w:asciiTheme="minorBidi" w:hAnsiTheme="minorBidi"/>
          <w:lang w:val="pt-BR"/>
        </w:rPr>
        <w:t>2</w:t>
      </w:r>
      <w:r w:rsidR="00DB5AB4">
        <w:rPr>
          <w:rFonts w:asciiTheme="minorBidi" w:hAnsiTheme="minorBidi"/>
          <w:lang w:val="pt-BR"/>
        </w:rPr>
        <w:t>1</w:t>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r w:rsidR="00A73273" w:rsidRPr="0051693B">
        <w:rPr>
          <w:rFonts w:asciiTheme="minorBidi" w:hAnsiTheme="minorBidi"/>
          <w:lang w:val="pt-BR"/>
        </w:rPr>
        <w:t xml:space="preserve"> </w:t>
      </w:r>
      <w:r w:rsidR="0051693B" w:rsidRPr="0051693B">
        <w:rPr>
          <w:rFonts w:ascii="Arial" w:hAnsi="Arial" w:cs="Arial"/>
          <w:sz w:val="24"/>
          <w:szCs w:val="24"/>
        </w:rPr>
        <w:t>26</w:t>
      </w:r>
      <w:r w:rsidR="0051693B" w:rsidRPr="0051693B">
        <w:rPr>
          <w:rFonts w:ascii="Arial" w:hAnsi="Arial" w:cs="Arial"/>
          <w:sz w:val="24"/>
          <w:szCs w:val="24"/>
          <w:vertAlign w:val="superscript"/>
        </w:rPr>
        <w:t>th</w:t>
      </w:r>
      <w:r w:rsidR="00E40A38" w:rsidRPr="00E40A38">
        <w:rPr>
          <w:rFonts w:asciiTheme="minorBidi" w:hAnsiTheme="minorBidi"/>
          <w:lang w:val="pt-BR"/>
        </w:rPr>
        <w:t xml:space="preserve"> </w:t>
      </w:r>
      <w:r w:rsidR="00DB5AB4">
        <w:rPr>
          <w:rFonts w:asciiTheme="minorBidi" w:hAnsiTheme="minorBidi"/>
          <w:lang w:val="pt-BR"/>
        </w:rPr>
        <w:t>July</w:t>
      </w:r>
      <w:r w:rsidRPr="00A21B46">
        <w:rPr>
          <w:rFonts w:asciiTheme="minorBidi" w:hAnsiTheme="minorBidi"/>
          <w:lang w:val="pt-BR"/>
        </w:rPr>
        <w:t xml:space="preserve"> 20</w:t>
      </w:r>
      <w:r w:rsidR="00D6449C">
        <w:rPr>
          <w:rFonts w:asciiTheme="minorBidi" w:hAnsiTheme="minorBidi"/>
          <w:lang w:val="pt-BR"/>
        </w:rPr>
        <w:t>2</w:t>
      </w:r>
      <w:r w:rsidR="00DB5AB4">
        <w:rPr>
          <w:rFonts w:asciiTheme="minorBidi" w:hAnsiTheme="minorBidi"/>
          <w:lang w:val="pt-BR"/>
        </w:rPr>
        <w:t>1</w:t>
      </w:r>
    </w:p>
    <w:p w14:paraId="2F3F824E" w14:textId="5F3D7E21" w:rsidR="00052D24" w:rsidRDefault="002F557D" w:rsidP="00F11F14">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51C8E61" w14:textId="77777777" w:rsidR="00D6449C" w:rsidRPr="00D6449C" w:rsidRDefault="00D6449C" w:rsidP="00D6449C">
      <w:pPr>
        <w:spacing w:after="0" w:line="360" w:lineRule="auto"/>
        <w:jc w:val="center"/>
        <w:rPr>
          <w:rFonts w:ascii="Arial" w:hAnsi="Arial" w:cs="Arial"/>
          <w:b/>
          <w:bCs/>
          <w:sz w:val="24"/>
          <w:szCs w:val="24"/>
          <w:lang w:val="pt-BR"/>
        </w:rPr>
      </w:pPr>
    </w:p>
    <w:p w14:paraId="6DBEFD4A" w14:textId="457A22DD" w:rsidR="00B84A25" w:rsidRPr="00EC02E8" w:rsidRDefault="00B84A25" w:rsidP="00EC02E8">
      <w:pPr>
        <w:pStyle w:val="Heading1"/>
        <w:shd w:val="clear" w:color="auto" w:fill="FFFFFF"/>
        <w:spacing w:before="0" w:line="240" w:lineRule="auto"/>
        <w:jc w:val="center"/>
        <w:rPr>
          <w:rFonts w:ascii="Arial" w:hAnsi="Arial" w:cs="Arial"/>
          <w:b/>
          <w:bCs/>
          <w:color w:val="auto"/>
          <w:sz w:val="24"/>
          <w:szCs w:val="24"/>
          <w:lang w:eastAsia="en-US"/>
        </w:rPr>
      </w:pPr>
      <w:r w:rsidRPr="00EC02E8">
        <w:rPr>
          <w:rFonts w:ascii="Arial" w:hAnsi="Arial" w:cs="Arial"/>
          <w:b/>
          <w:bCs/>
          <w:color w:val="auto"/>
          <w:sz w:val="24"/>
          <w:szCs w:val="24"/>
        </w:rPr>
        <w:t xml:space="preserve">Help </w:t>
      </w:r>
      <w:r w:rsidR="004510A1">
        <w:rPr>
          <w:rFonts w:ascii="Arial" w:hAnsi="Arial" w:cs="Arial"/>
          <w:b/>
          <w:bCs/>
          <w:color w:val="auto"/>
          <w:sz w:val="24"/>
          <w:szCs w:val="24"/>
        </w:rPr>
        <w:t>s</w:t>
      </w:r>
      <w:r w:rsidRPr="00EC02E8">
        <w:rPr>
          <w:rFonts w:ascii="Arial" w:hAnsi="Arial" w:cs="Arial"/>
          <w:b/>
          <w:bCs/>
          <w:color w:val="auto"/>
          <w:sz w:val="24"/>
          <w:szCs w:val="24"/>
        </w:rPr>
        <w:t xml:space="preserve">hape the </w:t>
      </w:r>
      <w:r w:rsidR="004510A1">
        <w:rPr>
          <w:rFonts w:ascii="Arial" w:hAnsi="Arial" w:cs="Arial"/>
          <w:b/>
          <w:bCs/>
          <w:color w:val="auto"/>
          <w:sz w:val="24"/>
          <w:szCs w:val="24"/>
        </w:rPr>
        <w:t>f</w:t>
      </w:r>
      <w:r w:rsidRPr="00EC02E8">
        <w:rPr>
          <w:rFonts w:ascii="Arial" w:hAnsi="Arial" w:cs="Arial"/>
          <w:b/>
          <w:bCs/>
          <w:color w:val="auto"/>
          <w:sz w:val="24"/>
          <w:szCs w:val="24"/>
        </w:rPr>
        <w:t>uture of Buckinghamshire Local Enterprise Partnership</w:t>
      </w:r>
    </w:p>
    <w:p w14:paraId="57EB5D4D" w14:textId="3C52DC8A" w:rsidR="00B84A25" w:rsidRDefault="00B84A25" w:rsidP="00EC02E8">
      <w:pPr>
        <w:spacing w:after="0" w:line="360" w:lineRule="auto"/>
        <w:rPr>
          <w:rFonts w:ascii="Arial" w:hAnsi="Arial" w:cs="Arial"/>
          <w:sz w:val="24"/>
          <w:szCs w:val="24"/>
        </w:rPr>
      </w:pPr>
    </w:p>
    <w:p w14:paraId="06DAD1F9" w14:textId="6EA2C46B" w:rsidR="004510A1" w:rsidRPr="00AF0220" w:rsidRDefault="004510A1" w:rsidP="004510A1">
      <w:pPr>
        <w:pStyle w:val="NormalWeb"/>
        <w:shd w:val="clear" w:color="auto" w:fill="FFFFFF"/>
        <w:spacing w:before="0" w:beforeAutospacing="0" w:after="0" w:afterAutospacing="0" w:line="360" w:lineRule="auto"/>
        <w:rPr>
          <w:rFonts w:asciiTheme="minorBidi" w:hAnsiTheme="minorBidi" w:cstheme="minorBidi"/>
        </w:rPr>
      </w:pPr>
      <w:r w:rsidRPr="00AF0220">
        <w:rPr>
          <w:rFonts w:asciiTheme="minorBidi" w:eastAsia="Times New Roman" w:hAnsiTheme="minorBidi" w:cstheme="minorBidi"/>
          <w:spacing w:val="-12"/>
          <w:kern w:val="36"/>
          <w:bdr w:val="none" w:sz="0" w:space="0" w:color="auto" w:frame="1"/>
        </w:rPr>
        <w:t xml:space="preserve">Business people are being invited to join the board of the </w:t>
      </w:r>
      <w:hyperlink r:id="rId14" w:history="1">
        <w:r w:rsidRPr="00AF0220">
          <w:rPr>
            <w:rStyle w:val="Hyperlink"/>
            <w:rFonts w:asciiTheme="minorBidi" w:hAnsiTheme="minorBidi" w:cstheme="minorBidi"/>
          </w:rPr>
          <w:t>Buckinghamshire Local Enterprise Partnership</w:t>
        </w:r>
      </w:hyperlink>
      <w:r w:rsidRPr="00AF0220">
        <w:rPr>
          <w:rFonts w:asciiTheme="minorBidi" w:hAnsiTheme="minorBidi" w:cstheme="minorBidi"/>
          <w:color w:val="000000"/>
        </w:rPr>
        <w:t xml:space="preserve"> (B</w:t>
      </w:r>
      <w:r w:rsidR="007B44C9">
        <w:rPr>
          <w:rFonts w:asciiTheme="minorBidi" w:hAnsiTheme="minorBidi" w:cstheme="minorBidi"/>
          <w:color w:val="000000"/>
        </w:rPr>
        <w:t>ucks LEP</w:t>
      </w:r>
      <w:r w:rsidRPr="00AF0220">
        <w:rPr>
          <w:rFonts w:asciiTheme="minorBidi" w:hAnsiTheme="minorBidi" w:cstheme="minorBidi"/>
          <w:color w:val="000000"/>
        </w:rPr>
        <w:t xml:space="preserve">), to help </w:t>
      </w:r>
      <w:r w:rsidRPr="00AF0220">
        <w:rPr>
          <w:rFonts w:asciiTheme="minorBidi" w:hAnsiTheme="minorBidi" w:cstheme="minorBidi"/>
        </w:rPr>
        <w:t>to help steer the future of an area with a</w:t>
      </w:r>
      <w:r>
        <w:rPr>
          <w:rFonts w:asciiTheme="minorBidi" w:hAnsiTheme="minorBidi" w:cstheme="minorBidi"/>
        </w:rPr>
        <w:t>n economic output worth over £1</w:t>
      </w:r>
      <w:r w:rsidR="00B96FA0">
        <w:rPr>
          <w:rFonts w:asciiTheme="minorBidi" w:hAnsiTheme="minorBidi" w:cstheme="minorBidi"/>
        </w:rPr>
        <w:t>8</w:t>
      </w:r>
      <w:r>
        <w:rPr>
          <w:rFonts w:asciiTheme="minorBidi" w:hAnsiTheme="minorBidi" w:cstheme="minorBidi"/>
        </w:rPr>
        <w:t xml:space="preserve"> </w:t>
      </w:r>
      <w:r w:rsidRPr="00AF0220">
        <w:rPr>
          <w:rFonts w:asciiTheme="minorBidi" w:hAnsiTheme="minorBidi" w:cstheme="minorBidi"/>
        </w:rPr>
        <w:t>billion.</w:t>
      </w:r>
    </w:p>
    <w:p w14:paraId="3D45F7D1" w14:textId="77777777" w:rsidR="00C94C55" w:rsidRDefault="00C94C55" w:rsidP="00EC02E8">
      <w:pPr>
        <w:pStyle w:val="NormalWeb"/>
        <w:spacing w:before="0" w:beforeAutospacing="0" w:after="0" w:afterAutospacing="0" w:line="360" w:lineRule="auto"/>
        <w:rPr>
          <w:rFonts w:ascii="Arial" w:hAnsi="Arial" w:cs="Arial"/>
        </w:rPr>
      </w:pPr>
    </w:p>
    <w:p w14:paraId="5307F0BA" w14:textId="4040DFCC" w:rsidR="00B84A25" w:rsidRDefault="00716BBF" w:rsidP="00EC02E8">
      <w:pPr>
        <w:pStyle w:val="NormalWeb"/>
        <w:spacing w:before="0" w:beforeAutospacing="0" w:after="0" w:afterAutospacing="0" w:line="360" w:lineRule="auto"/>
        <w:rPr>
          <w:rFonts w:ascii="Arial" w:hAnsi="Arial" w:cs="Arial"/>
        </w:rPr>
      </w:pPr>
      <w:r>
        <w:rPr>
          <w:rFonts w:ascii="Arial" w:hAnsi="Arial" w:cs="Arial"/>
        </w:rPr>
        <w:t>Bucks LEP</w:t>
      </w:r>
      <w:r w:rsidR="00B84A25" w:rsidRPr="00EC02E8">
        <w:rPr>
          <w:rFonts w:ascii="Arial" w:hAnsi="Arial" w:cs="Arial"/>
        </w:rPr>
        <w:t xml:space="preserve"> are seeking applications from new private sector board members who will bring further commercial experience and insight to the board and help generate new ideas and who will best reflect the communities we serve across Buckinghamshire.</w:t>
      </w:r>
    </w:p>
    <w:p w14:paraId="67FACB91" w14:textId="2A5E2D2D" w:rsidR="008472AD" w:rsidRDefault="008472AD" w:rsidP="00EC02E8">
      <w:pPr>
        <w:pStyle w:val="NormalWeb"/>
        <w:spacing w:before="0" w:beforeAutospacing="0" w:after="0" w:afterAutospacing="0" w:line="360" w:lineRule="auto"/>
        <w:rPr>
          <w:rFonts w:ascii="Arial" w:hAnsi="Arial" w:cs="Arial"/>
        </w:rPr>
      </w:pPr>
    </w:p>
    <w:p w14:paraId="04397218" w14:textId="7C271E43" w:rsidR="006E6124" w:rsidRPr="00380E12" w:rsidRDefault="006E6124" w:rsidP="006E6124">
      <w:pPr>
        <w:pStyle w:val="NormalWeb"/>
        <w:spacing w:before="0" w:beforeAutospacing="0" w:after="0" w:afterAutospacing="0" w:line="360" w:lineRule="auto"/>
        <w:rPr>
          <w:rFonts w:asciiTheme="minorBidi" w:hAnsiTheme="minorBidi" w:cstheme="minorBidi"/>
        </w:rPr>
      </w:pPr>
      <w:r w:rsidRPr="00380E12">
        <w:rPr>
          <w:rFonts w:asciiTheme="minorBidi" w:hAnsiTheme="minorBidi" w:cstheme="minorBidi"/>
        </w:rPr>
        <w:t>Andrew M. Smith, Chair of Buckinghamshire Local Enterprise Partnership, said: “B</w:t>
      </w:r>
      <w:r w:rsidR="00762404" w:rsidRPr="00380E12">
        <w:rPr>
          <w:rFonts w:asciiTheme="minorBidi" w:hAnsiTheme="minorBidi" w:cstheme="minorBidi"/>
        </w:rPr>
        <w:t xml:space="preserve">ucks </w:t>
      </w:r>
      <w:r w:rsidRPr="00380E12">
        <w:rPr>
          <w:rFonts w:asciiTheme="minorBidi" w:hAnsiTheme="minorBidi" w:cstheme="minorBidi"/>
        </w:rPr>
        <w:t>LEP is recognised by Government to be a high-performing LEP, these new board appointments will support the continued growth of our economy and help our businesses to flourish locally and internationally.”</w:t>
      </w:r>
    </w:p>
    <w:p w14:paraId="2ADAB825" w14:textId="77777777" w:rsidR="006E6124" w:rsidRPr="006E6124" w:rsidRDefault="006E6124" w:rsidP="006E6124">
      <w:pPr>
        <w:pStyle w:val="NormalWeb"/>
        <w:spacing w:before="0" w:beforeAutospacing="0" w:after="0" w:afterAutospacing="0" w:line="360" w:lineRule="auto"/>
        <w:rPr>
          <w:rFonts w:asciiTheme="minorBidi" w:hAnsiTheme="minorBidi" w:cstheme="minorBidi"/>
          <w:color w:val="0070C0"/>
        </w:rPr>
      </w:pPr>
    </w:p>
    <w:p w14:paraId="23D72A7A" w14:textId="77777777" w:rsidR="006E6124" w:rsidRPr="00380E12" w:rsidRDefault="006E6124" w:rsidP="006E6124">
      <w:pPr>
        <w:pStyle w:val="NormalWeb"/>
        <w:shd w:val="clear" w:color="auto" w:fill="FFFFFF"/>
        <w:spacing w:before="0" w:beforeAutospacing="0" w:after="0" w:afterAutospacing="0" w:line="360" w:lineRule="auto"/>
        <w:rPr>
          <w:rFonts w:ascii="Arial" w:hAnsi="Arial" w:cs="Arial"/>
        </w:rPr>
      </w:pPr>
      <w:r w:rsidRPr="00380E12">
        <w:rPr>
          <w:rFonts w:asciiTheme="minorBidi" w:hAnsiTheme="minorBidi" w:cstheme="minorBidi"/>
        </w:rPr>
        <w:t xml:space="preserve">Andrew added: </w:t>
      </w:r>
      <w:r w:rsidRPr="00380E12">
        <w:rPr>
          <w:rFonts w:ascii="Arial" w:hAnsi="Arial" w:cs="Arial"/>
        </w:rPr>
        <w:t>“We are seeking applications from new private sector board members who will bring further commercial experience and insight to the board and help generate new ideas and who will best reflect the communities we serve across Buckinghamshire.”</w:t>
      </w:r>
    </w:p>
    <w:p w14:paraId="1085454B" w14:textId="77777777" w:rsidR="006E6124" w:rsidRPr="00B7414D" w:rsidRDefault="006E6124" w:rsidP="006E6124">
      <w:pPr>
        <w:pStyle w:val="NormalWeb"/>
        <w:shd w:val="clear" w:color="auto" w:fill="FFFFFF"/>
        <w:spacing w:before="0" w:beforeAutospacing="0" w:after="0" w:afterAutospacing="0" w:line="360" w:lineRule="auto"/>
        <w:rPr>
          <w:rFonts w:ascii="Arial" w:hAnsi="Arial" w:cs="Arial"/>
        </w:rPr>
      </w:pPr>
    </w:p>
    <w:p w14:paraId="63BFFFD9" w14:textId="2311FD9F" w:rsidR="006E6124" w:rsidRPr="00B7414D" w:rsidRDefault="006E6124" w:rsidP="006E6124">
      <w:pPr>
        <w:pStyle w:val="NormalWeb"/>
        <w:shd w:val="clear" w:color="auto" w:fill="FFFFFF"/>
        <w:spacing w:before="0" w:beforeAutospacing="0" w:after="0" w:afterAutospacing="0" w:line="360" w:lineRule="auto"/>
        <w:rPr>
          <w:rFonts w:ascii="Arial" w:hAnsi="Arial" w:cs="Arial"/>
        </w:rPr>
      </w:pPr>
      <w:r w:rsidRPr="00B7414D">
        <w:rPr>
          <w:rFonts w:ascii="Arial" w:hAnsi="Arial" w:cs="Arial"/>
        </w:rPr>
        <w:t xml:space="preserve">A Board Members role is to use their business knowledge to give strategic advice on boosting the area’s economy; promote LEP interests when dealing with Government and business contacts; help drive forward the LEP’s activities, including those around increasing jobs and business growth; contribute to </w:t>
      </w:r>
      <w:r w:rsidR="00B7414D" w:rsidRPr="00B7414D">
        <w:rPr>
          <w:rFonts w:ascii="Arial" w:hAnsi="Arial" w:cs="Arial"/>
        </w:rPr>
        <w:t>the</w:t>
      </w:r>
      <w:r w:rsidRPr="00B7414D">
        <w:rPr>
          <w:rFonts w:ascii="Arial" w:hAnsi="Arial" w:cs="Arial"/>
        </w:rPr>
        <w:t xml:space="preserve"> delivery of the area’s </w:t>
      </w:r>
      <w:r w:rsidR="00E33591">
        <w:rPr>
          <w:rFonts w:ascii="Arial" w:hAnsi="Arial" w:cs="Arial"/>
        </w:rPr>
        <w:t xml:space="preserve">Economic Growth </w:t>
      </w:r>
      <w:r w:rsidRPr="00B7414D">
        <w:rPr>
          <w:rFonts w:ascii="Arial" w:hAnsi="Arial" w:cs="Arial"/>
        </w:rPr>
        <w:t>Strateg</w:t>
      </w:r>
      <w:r w:rsidR="00E33591">
        <w:rPr>
          <w:rFonts w:ascii="Arial" w:hAnsi="Arial" w:cs="Arial"/>
        </w:rPr>
        <w:t>ies</w:t>
      </w:r>
      <w:r w:rsidRPr="00B7414D">
        <w:rPr>
          <w:rFonts w:ascii="Arial" w:hAnsi="Arial" w:cs="Arial"/>
        </w:rPr>
        <w:t>; and champion the work of the B</w:t>
      </w:r>
      <w:r w:rsidR="00B7414D" w:rsidRPr="00B7414D">
        <w:rPr>
          <w:rFonts w:ascii="Arial" w:hAnsi="Arial" w:cs="Arial"/>
        </w:rPr>
        <w:t xml:space="preserve">ucks </w:t>
      </w:r>
      <w:r w:rsidRPr="00B7414D">
        <w:rPr>
          <w:rFonts w:ascii="Arial" w:hAnsi="Arial" w:cs="Arial"/>
        </w:rPr>
        <w:t>LEP Board to relevant partners, networks and other business organisations.</w:t>
      </w:r>
    </w:p>
    <w:p w14:paraId="4E718804" w14:textId="77777777" w:rsidR="00213CA5" w:rsidRPr="0017474C" w:rsidRDefault="00213CA5" w:rsidP="00213CA5">
      <w:pPr>
        <w:pStyle w:val="NormalWeb"/>
        <w:shd w:val="clear" w:color="auto" w:fill="FFFFFF"/>
        <w:spacing w:before="0" w:beforeAutospacing="0" w:after="0" w:afterAutospacing="0" w:line="360" w:lineRule="auto"/>
        <w:jc w:val="right"/>
        <w:rPr>
          <w:rFonts w:ascii="Arial" w:hAnsi="Arial" w:cs="Arial"/>
        </w:rPr>
      </w:pPr>
      <w:r w:rsidRPr="0026638F">
        <w:rPr>
          <w:rFonts w:ascii="Arial" w:hAnsi="Arial" w:cs="Arial"/>
          <w:b/>
          <w:bCs/>
        </w:rPr>
        <w:t>more…</w:t>
      </w:r>
    </w:p>
    <w:p w14:paraId="747BD05A" w14:textId="0DDCC65A" w:rsidR="00213CA5" w:rsidRPr="005A6C4C" w:rsidRDefault="002279B3" w:rsidP="00213CA5">
      <w:pPr>
        <w:pStyle w:val="Heading1"/>
        <w:shd w:val="clear" w:color="auto" w:fill="FFFFFF"/>
        <w:spacing w:before="0" w:line="240" w:lineRule="auto"/>
        <w:rPr>
          <w:rFonts w:ascii="Arial" w:hAnsi="Arial" w:cs="Arial"/>
          <w:b/>
          <w:bCs/>
          <w:color w:val="auto"/>
          <w:sz w:val="24"/>
          <w:szCs w:val="24"/>
          <w:lang w:eastAsia="en-US"/>
        </w:rPr>
      </w:pPr>
      <w:r w:rsidRPr="00EC02E8">
        <w:rPr>
          <w:rFonts w:ascii="Arial" w:hAnsi="Arial" w:cs="Arial"/>
          <w:b/>
          <w:bCs/>
          <w:color w:val="auto"/>
          <w:sz w:val="24"/>
          <w:szCs w:val="24"/>
        </w:rPr>
        <w:lastRenderedPageBreak/>
        <w:t xml:space="preserve">Help </w:t>
      </w:r>
      <w:r>
        <w:rPr>
          <w:rFonts w:ascii="Arial" w:hAnsi="Arial" w:cs="Arial"/>
          <w:b/>
          <w:bCs/>
          <w:color w:val="auto"/>
          <w:sz w:val="24"/>
          <w:szCs w:val="24"/>
        </w:rPr>
        <w:t>s</w:t>
      </w:r>
      <w:r w:rsidRPr="00EC02E8">
        <w:rPr>
          <w:rFonts w:ascii="Arial" w:hAnsi="Arial" w:cs="Arial"/>
          <w:b/>
          <w:bCs/>
          <w:color w:val="auto"/>
          <w:sz w:val="24"/>
          <w:szCs w:val="24"/>
        </w:rPr>
        <w:t xml:space="preserve">hape the </w:t>
      </w:r>
      <w:r>
        <w:rPr>
          <w:rFonts w:ascii="Arial" w:hAnsi="Arial" w:cs="Arial"/>
          <w:b/>
          <w:bCs/>
          <w:color w:val="auto"/>
          <w:sz w:val="24"/>
          <w:szCs w:val="24"/>
        </w:rPr>
        <w:t>f</w:t>
      </w:r>
      <w:r w:rsidRPr="00EC02E8">
        <w:rPr>
          <w:rFonts w:ascii="Arial" w:hAnsi="Arial" w:cs="Arial"/>
          <w:b/>
          <w:bCs/>
          <w:color w:val="auto"/>
          <w:sz w:val="24"/>
          <w:szCs w:val="24"/>
        </w:rPr>
        <w:t>uture of Buckinghamshire Local Enterprise Partnership</w:t>
      </w:r>
      <w:r w:rsidR="00213CA5">
        <w:rPr>
          <w:rFonts w:ascii="Arial" w:hAnsi="Arial" w:cs="Arial"/>
          <w:b/>
          <w:bCs/>
          <w:color w:val="auto"/>
          <w:sz w:val="24"/>
          <w:szCs w:val="24"/>
        </w:rPr>
        <w:t>:</w:t>
      </w:r>
      <w:r w:rsidR="00213CA5" w:rsidRPr="006649A4">
        <w:rPr>
          <w:rFonts w:ascii="Arial" w:hAnsi="Arial" w:cs="Arial"/>
          <w:b/>
          <w:bCs/>
          <w:color w:val="auto"/>
          <w:sz w:val="24"/>
          <w:szCs w:val="24"/>
        </w:rPr>
        <w:t xml:space="preserve"> 2</w:t>
      </w:r>
    </w:p>
    <w:p w14:paraId="427B0346" w14:textId="77777777" w:rsidR="006E6124" w:rsidRPr="00EC02E8" w:rsidRDefault="006E6124" w:rsidP="00EC02E8">
      <w:pPr>
        <w:pStyle w:val="NormalWeb"/>
        <w:spacing w:before="0" w:beforeAutospacing="0" w:after="0" w:afterAutospacing="0" w:line="360" w:lineRule="auto"/>
        <w:rPr>
          <w:rFonts w:ascii="Arial" w:hAnsi="Arial" w:cs="Arial"/>
        </w:rPr>
      </w:pPr>
    </w:p>
    <w:p w14:paraId="72AAEF40" w14:textId="5A0E0219"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 xml:space="preserve">Applicants should be excellent communicators, demonstrate real leadership and understanding of what drives economic prosperity for an area. Utilising </w:t>
      </w:r>
      <w:r w:rsidR="005920C9">
        <w:rPr>
          <w:rFonts w:ascii="Arial" w:hAnsi="Arial" w:cs="Arial"/>
        </w:rPr>
        <w:t>their</w:t>
      </w:r>
      <w:r w:rsidRPr="00EC02E8">
        <w:rPr>
          <w:rFonts w:ascii="Arial" w:hAnsi="Arial" w:cs="Arial"/>
        </w:rPr>
        <w:t xml:space="preserve"> knowledge and business networks </w:t>
      </w:r>
      <w:r w:rsidR="005920C9">
        <w:rPr>
          <w:rFonts w:ascii="Arial" w:hAnsi="Arial" w:cs="Arial"/>
        </w:rPr>
        <w:t>they</w:t>
      </w:r>
      <w:r w:rsidRPr="00EC02E8">
        <w:rPr>
          <w:rFonts w:ascii="Arial" w:hAnsi="Arial" w:cs="Arial"/>
        </w:rPr>
        <w:t xml:space="preserve"> will help provide further insight, </w:t>
      </w:r>
      <w:proofErr w:type="gramStart"/>
      <w:r w:rsidRPr="00EC02E8">
        <w:rPr>
          <w:rFonts w:ascii="Arial" w:hAnsi="Arial" w:cs="Arial"/>
        </w:rPr>
        <w:t>drive</w:t>
      </w:r>
      <w:proofErr w:type="gramEnd"/>
      <w:r w:rsidRPr="00EC02E8">
        <w:rPr>
          <w:rFonts w:ascii="Arial" w:hAnsi="Arial" w:cs="Arial"/>
        </w:rPr>
        <w:t xml:space="preserve"> and guidance to support the Buckinghamshire Local Enterprise Partnership strategic programme of economic activity.</w:t>
      </w:r>
    </w:p>
    <w:p w14:paraId="2AA6BD33" w14:textId="77777777" w:rsidR="008472AD" w:rsidRPr="00EC02E8" w:rsidRDefault="008472AD" w:rsidP="00EC02E8">
      <w:pPr>
        <w:pStyle w:val="NormalWeb"/>
        <w:spacing w:before="0" w:beforeAutospacing="0" w:after="0" w:afterAutospacing="0" w:line="360" w:lineRule="auto"/>
        <w:rPr>
          <w:rFonts w:ascii="Arial" w:hAnsi="Arial" w:cs="Arial"/>
        </w:rPr>
      </w:pPr>
    </w:p>
    <w:p w14:paraId="582398C9" w14:textId="0C41AB42"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Buckinghamshire is a significant wealth generator for the UK economy, and the commitment</w:t>
      </w:r>
      <w:r w:rsidR="00E33591">
        <w:rPr>
          <w:rFonts w:ascii="Arial" w:hAnsi="Arial" w:cs="Arial"/>
        </w:rPr>
        <w:t xml:space="preserve"> of millions of pounds of funding through the LEP has </w:t>
      </w:r>
      <w:r w:rsidRPr="00EC02E8">
        <w:rPr>
          <w:rFonts w:ascii="Arial" w:hAnsi="Arial" w:cs="Arial"/>
        </w:rPr>
        <w:t>enabl</w:t>
      </w:r>
      <w:r w:rsidR="00E33591">
        <w:rPr>
          <w:rFonts w:ascii="Arial" w:hAnsi="Arial" w:cs="Arial"/>
        </w:rPr>
        <w:t>ed</w:t>
      </w:r>
      <w:r w:rsidRPr="00EC02E8">
        <w:rPr>
          <w:rFonts w:ascii="Arial" w:hAnsi="Arial" w:cs="Arial"/>
        </w:rPr>
        <w:t xml:space="preserve"> the delivery of new road and rail infrastructure, better skills and business opportunities and enhancing digital connectivity to support sustainable economic growth in Bucks.</w:t>
      </w:r>
    </w:p>
    <w:p w14:paraId="1224DBD2" w14:textId="77777777" w:rsidR="008472AD" w:rsidRPr="00EC02E8" w:rsidRDefault="008472AD" w:rsidP="00EC02E8">
      <w:pPr>
        <w:pStyle w:val="NormalWeb"/>
        <w:spacing w:before="0" w:beforeAutospacing="0" w:after="0" w:afterAutospacing="0" w:line="360" w:lineRule="auto"/>
        <w:rPr>
          <w:rFonts w:ascii="Arial" w:hAnsi="Arial" w:cs="Arial"/>
        </w:rPr>
      </w:pPr>
    </w:p>
    <w:p w14:paraId="68A94277" w14:textId="60154A76" w:rsidR="00B84A25" w:rsidRDefault="00B84A25" w:rsidP="00EC02E8">
      <w:pPr>
        <w:pStyle w:val="NormalWeb"/>
        <w:spacing w:before="0" w:beforeAutospacing="0" w:after="0" w:afterAutospacing="0" w:line="360" w:lineRule="auto"/>
        <w:rPr>
          <w:rFonts w:ascii="Arial" w:hAnsi="Arial" w:cs="Arial"/>
        </w:rPr>
      </w:pPr>
      <w:r w:rsidRPr="00EC02E8">
        <w:rPr>
          <w:rFonts w:ascii="Arial" w:hAnsi="Arial" w:cs="Arial"/>
        </w:rPr>
        <w:t>We have published a trailblazing </w:t>
      </w:r>
      <w:hyperlink r:id="rId15" w:history="1">
        <w:r w:rsidRPr="00655C78">
          <w:rPr>
            <w:rStyle w:val="Hyperlink"/>
            <w:rFonts w:ascii="Arial" w:hAnsi="Arial" w:cs="Arial"/>
          </w:rPr>
          <w:t>Local Industrial Strategy </w:t>
        </w:r>
      </w:hyperlink>
      <w:r w:rsidRPr="00EC02E8">
        <w:rPr>
          <w:rFonts w:ascii="Arial" w:hAnsi="Arial" w:cs="Arial"/>
        </w:rPr>
        <w:t>for the area outlining the strategic direction for Economic Growth in Buckinghamshire</w:t>
      </w:r>
      <w:r w:rsidR="00E33591">
        <w:rPr>
          <w:rFonts w:ascii="Arial" w:hAnsi="Arial" w:cs="Arial"/>
        </w:rPr>
        <w:t xml:space="preserve">, this has been </w:t>
      </w:r>
      <w:r w:rsidRPr="00EC02E8">
        <w:rPr>
          <w:rFonts w:ascii="Arial" w:hAnsi="Arial" w:cs="Arial"/>
        </w:rPr>
        <w:t xml:space="preserve"> supplemented with an </w:t>
      </w:r>
      <w:hyperlink r:id="rId16" w:history="1">
        <w:r w:rsidRPr="00572DB3">
          <w:rPr>
            <w:rStyle w:val="Hyperlink"/>
            <w:rFonts w:ascii="Arial" w:hAnsi="Arial" w:cs="Arial"/>
          </w:rPr>
          <w:t>Economic Recove</w:t>
        </w:r>
        <w:r w:rsidRPr="00572DB3">
          <w:rPr>
            <w:rStyle w:val="Hyperlink"/>
            <w:rFonts w:ascii="Arial" w:hAnsi="Arial" w:cs="Arial"/>
          </w:rPr>
          <w:t>r</w:t>
        </w:r>
        <w:r w:rsidRPr="00572DB3">
          <w:rPr>
            <w:rStyle w:val="Hyperlink"/>
            <w:rFonts w:ascii="Arial" w:hAnsi="Arial" w:cs="Arial"/>
          </w:rPr>
          <w:t>y Plan </w:t>
        </w:r>
      </w:hyperlink>
      <w:r w:rsidRPr="00EC02E8">
        <w:rPr>
          <w:rFonts w:ascii="Arial" w:hAnsi="Arial" w:cs="Arial"/>
        </w:rPr>
        <w:t xml:space="preserve">to </w:t>
      </w:r>
      <w:r w:rsidR="00E33591">
        <w:rPr>
          <w:rFonts w:ascii="Arial" w:hAnsi="Arial" w:cs="Arial"/>
        </w:rPr>
        <w:t xml:space="preserve">support a </w:t>
      </w:r>
      <w:r w:rsidR="0029487C" w:rsidRPr="00DF7998">
        <w:rPr>
          <w:rFonts w:asciiTheme="minorBidi" w:hAnsiTheme="minorBidi"/>
        </w:rPr>
        <w:t xml:space="preserve">post </w:t>
      </w:r>
      <w:r w:rsidR="00DF7998" w:rsidRPr="00DF7998">
        <w:rPr>
          <w:rFonts w:asciiTheme="minorBidi" w:hAnsiTheme="minorBidi"/>
        </w:rPr>
        <w:t>pandemic</w:t>
      </w:r>
      <w:r w:rsidR="00E33591">
        <w:rPr>
          <w:rFonts w:asciiTheme="minorBidi" w:hAnsiTheme="minorBidi"/>
        </w:rPr>
        <w:t xml:space="preserve"> economic recovery</w:t>
      </w:r>
      <w:r w:rsidRPr="00DF7998">
        <w:rPr>
          <w:rFonts w:ascii="Arial" w:hAnsi="Arial" w:cs="Arial"/>
        </w:rPr>
        <w:t xml:space="preserve">. Our Local Growth Fund investment has </w:t>
      </w:r>
      <w:r w:rsidRPr="00EC02E8">
        <w:rPr>
          <w:rFonts w:ascii="Arial" w:hAnsi="Arial" w:cs="Arial"/>
        </w:rPr>
        <w:t>helped develop new skills and educational facilities, transport improvements, business innovation hubs and digital programmes. This performance resulted in the Government recognising our delivery as being ‘excellent’</w:t>
      </w:r>
      <w:r w:rsidR="008472AD">
        <w:rPr>
          <w:rFonts w:ascii="Arial" w:hAnsi="Arial" w:cs="Arial"/>
        </w:rPr>
        <w:t>.</w:t>
      </w:r>
    </w:p>
    <w:p w14:paraId="62732028" w14:textId="77777777" w:rsidR="008472AD" w:rsidRPr="00EC02E8" w:rsidRDefault="008472AD" w:rsidP="00EC02E8">
      <w:pPr>
        <w:pStyle w:val="NormalWeb"/>
        <w:spacing w:before="0" w:beforeAutospacing="0" w:after="0" w:afterAutospacing="0" w:line="360" w:lineRule="auto"/>
        <w:rPr>
          <w:rFonts w:ascii="Arial" w:hAnsi="Arial" w:cs="Arial"/>
        </w:rPr>
      </w:pPr>
    </w:p>
    <w:p w14:paraId="17383855" w14:textId="19026976" w:rsidR="007F1760" w:rsidRPr="00F7329C" w:rsidRDefault="00B84A25" w:rsidP="00F7329C">
      <w:pPr>
        <w:pStyle w:val="NormalWeb"/>
        <w:spacing w:before="0" w:beforeAutospacing="0" w:after="0" w:afterAutospacing="0" w:line="360" w:lineRule="auto"/>
        <w:rPr>
          <w:rFonts w:ascii="Arial" w:hAnsi="Arial" w:cs="Arial"/>
        </w:rPr>
      </w:pPr>
      <w:r w:rsidRPr="00EC02E8">
        <w:rPr>
          <w:rFonts w:ascii="Arial" w:hAnsi="Arial" w:cs="Arial"/>
        </w:rPr>
        <w:t>The closing date for applications is </w:t>
      </w:r>
      <w:r w:rsidRPr="00C66973">
        <w:rPr>
          <w:rStyle w:val="Strong"/>
          <w:rFonts w:ascii="Arial" w:hAnsi="Arial" w:cs="Arial"/>
        </w:rPr>
        <w:t xml:space="preserve">Friday </w:t>
      </w:r>
      <w:r w:rsidR="00997D52" w:rsidRPr="00C66973">
        <w:rPr>
          <w:rStyle w:val="Strong"/>
          <w:rFonts w:ascii="Arial" w:hAnsi="Arial" w:cs="Arial"/>
        </w:rPr>
        <w:t>3</w:t>
      </w:r>
      <w:r w:rsidR="00997D52" w:rsidRPr="00C66973">
        <w:rPr>
          <w:rStyle w:val="Strong"/>
          <w:rFonts w:ascii="Arial" w:hAnsi="Arial" w:cs="Arial"/>
          <w:vertAlign w:val="superscript"/>
        </w:rPr>
        <w:t>rd</w:t>
      </w:r>
      <w:r w:rsidR="00997D52" w:rsidRPr="00C66973">
        <w:rPr>
          <w:rStyle w:val="Strong"/>
          <w:rFonts w:ascii="Arial" w:hAnsi="Arial" w:cs="Arial"/>
        </w:rPr>
        <w:t xml:space="preserve"> September</w:t>
      </w:r>
      <w:r w:rsidRPr="00EC02E8">
        <w:rPr>
          <w:rFonts w:ascii="Arial" w:hAnsi="Arial" w:cs="Arial"/>
        </w:rPr>
        <w:t>. Application packs, including a role description and person specification, can be requested by</w:t>
      </w:r>
      <w:r w:rsidR="002279B3">
        <w:rPr>
          <w:rFonts w:ascii="Arial" w:hAnsi="Arial" w:cs="Arial"/>
        </w:rPr>
        <w:t xml:space="preserve"> </w:t>
      </w:r>
      <w:r w:rsidRPr="00EC02E8">
        <w:rPr>
          <w:rFonts w:ascii="Arial" w:hAnsi="Arial" w:cs="Arial"/>
        </w:rPr>
        <w:t>contacting </w:t>
      </w:r>
      <w:hyperlink r:id="rId17" w:history="1">
        <w:r w:rsidR="00F7329C" w:rsidRPr="00102CBD">
          <w:rPr>
            <w:rStyle w:val="Hyperlink"/>
            <w:rFonts w:ascii="Arial" w:hAnsi="Arial" w:cs="Arial"/>
          </w:rPr>
          <w:t>info@buckslep.co.uk</w:t>
        </w:r>
      </w:hyperlink>
      <w:r w:rsidR="00F7329C">
        <w:rPr>
          <w:rFonts w:ascii="Arial" w:hAnsi="Arial" w:cs="Arial"/>
        </w:rPr>
        <w:t xml:space="preserve"> .</w:t>
      </w:r>
    </w:p>
    <w:p w14:paraId="334F33AA" w14:textId="18ACA8C5" w:rsidR="00CE1B5A" w:rsidRDefault="00CE1B5A" w:rsidP="00CE1B5A">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2D33FD8" w14:textId="5FD8364E" w:rsidR="00B535BF" w:rsidRDefault="00B535BF" w:rsidP="00CE1B5A">
      <w:pPr>
        <w:spacing w:after="0" w:line="360" w:lineRule="auto"/>
        <w:jc w:val="center"/>
        <w:rPr>
          <w:rFonts w:ascii="Arial" w:hAnsi="Arial" w:cs="Arial"/>
          <w:b/>
          <w:bCs/>
          <w:sz w:val="24"/>
          <w:szCs w:val="24"/>
        </w:rPr>
      </w:pPr>
    </w:p>
    <w:p w14:paraId="04A82AA7" w14:textId="77777777" w:rsidR="0033404C" w:rsidRDefault="0033404C" w:rsidP="00CE1B5A">
      <w:pPr>
        <w:spacing w:after="0" w:line="360" w:lineRule="auto"/>
        <w:jc w:val="center"/>
        <w:rPr>
          <w:rFonts w:ascii="Arial" w:hAnsi="Arial" w:cs="Arial"/>
          <w:b/>
          <w:bCs/>
          <w:sz w:val="24"/>
          <w:szCs w:val="24"/>
        </w:rPr>
      </w:pPr>
    </w:p>
    <w:p w14:paraId="74CB0D2F" w14:textId="15FF8B14" w:rsidR="00CE1B5A" w:rsidRPr="00FF1E77" w:rsidRDefault="00CE1B5A" w:rsidP="00CE1B5A">
      <w:pPr>
        <w:spacing w:line="360" w:lineRule="auto"/>
        <w:rPr>
          <w:rFonts w:ascii="Arial" w:hAnsi="Arial" w:cs="Arial"/>
          <w:b/>
          <w:bCs/>
          <w:sz w:val="24"/>
          <w:szCs w:val="24"/>
          <w:lang w:val="en-US"/>
        </w:rPr>
      </w:pPr>
      <w:r w:rsidRPr="00FF1E77">
        <w:rPr>
          <w:rFonts w:ascii="Arial" w:hAnsi="Arial" w:cs="Arial"/>
          <w:b/>
          <w:bCs/>
          <w:sz w:val="24"/>
          <w:szCs w:val="24"/>
          <w:lang w:val="en-US"/>
        </w:rPr>
        <w:t>Note to editors</w:t>
      </w:r>
    </w:p>
    <w:p w14:paraId="2CC5CB9F" w14:textId="375FE120" w:rsidR="00CE1B5A" w:rsidRPr="00FF1E77" w:rsidRDefault="00CE1B5A" w:rsidP="00CE1B5A">
      <w:pPr>
        <w:pStyle w:val="Default"/>
      </w:pPr>
      <w:bookmarkStart w:id="0" w:name="_Hlk41934796"/>
      <w:r w:rsidRPr="00FF1E77">
        <w:t xml:space="preserve">The </w:t>
      </w:r>
      <w:hyperlink r:id="rId18" w:history="1">
        <w:r w:rsidRPr="00FF1E77">
          <w:rPr>
            <w:rStyle w:val="Hyperlink"/>
            <w:b/>
            <w:bCs/>
          </w:rPr>
          <w:t>Buckinghamshire Local Enterprise Partnership</w:t>
        </w:r>
      </w:hyperlink>
      <w:r w:rsidRPr="00FF1E77">
        <w:t xml:space="preserve"> (B</w:t>
      </w:r>
      <w:r w:rsidR="00CE480A" w:rsidRPr="00FF1E77">
        <w:t xml:space="preserve">ucks </w:t>
      </w:r>
      <w:r w:rsidRPr="00FF1E77">
        <w:t>LEP)</w:t>
      </w:r>
      <w:bookmarkEnd w:id="0"/>
      <w:r w:rsidRPr="00FF1E77">
        <w:t xml:space="preserve"> is a business-led ‘partnership of equals’ between local government and the private sector, building the conditions for sustainable economic growth in the County. </w:t>
      </w:r>
    </w:p>
    <w:p w14:paraId="3B216868" w14:textId="77777777" w:rsidR="00CE1B5A" w:rsidRPr="00FF1E77" w:rsidRDefault="00CE1B5A" w:rsidP="00CE1B5A">
      <w:pPr>
        <w:pStyle w:val="Default"/>
        <w:rPr>
          <w:color w:val="auto"/>
        </w:rPr>
      </w:pPr>
    </w:p>
    <w:p w14:paraId="0BAF28DD" w14:textId="6620253B" w:rsidR="00CE1B5A" w:rsidRPr="0059308D" w:rsidRDefault="00854F30" w:rsidP="0059308D">
      <w:pPr>
        <w:spacing w:after="0" w:line="240" w:lineRule="auto"/>
        <w:rPr>
          <w:rFonts w:ascii="Arial" w:hAnsi="Arial" w:cs="Arial"/>
          <w:sz w:val="24"/>
          <w:szCs w:val="24"/>
        </w:rPr>
      </w:pPr>
      <w:hyperlink r:id="rId19" w:history="1">
        <w:r w:rsidR="00CE1B5A" w:rsidRPr="0059308D">
          <w:rPr>
            <w:rStyle w:val="Hyperlink"/>
            <w:rFonts w:ascii="Arial" w:hAnsi="Arial" w:cs="Arial"/>
            <w:b/>
            <w:bCs/>
            <w:sz w:val="24"/>
            <w:szCs w:val="24"/>
          </w:rPr>
          <w:t>Buckinghamshire Business First</w:t>
        </w:r>
      </w:hyperlink>
      <w:r w:rsidR="00CE1B5A" w:rsidRPr="0059308D">
        <w:rPr>
          <w:rFonts w:ascii="Arial" w:hAnsi="Arial" w:cs="Arial"/>
          <w:sz w:val="24"/>
          <w:szCs w:val="24"/>
        </w:rPr>
        <w:t xml:space="preserve"> (BBF) </w:t>
      </w:r>
      <w:r w:rsidR="00D006DE" w:rsidRPr="0059308D">
        <w:rPr>
          <w:rFonts w:ascii="Arial" w:hAnsi="Arial" w:cs="Arial"/>
          <w:sz w:val="24"/>
          <w:szCs w:val="24"/>
        </w:rPr>
        <w:t>is the Growth Hub for the county and is backed by Buckinghamshire-based entrepreneurs, thousands of SMEs, the Buckinghamshire LEP and Buckinghamshire Council.</w:t>
      </w:r>
      <w:r w:rsidR="0059308D">
        <w:rPr>
          <w:rFonts w:ascii="Arial" w:hAnsi="Arial" w:cs="Arial"/>
          <w:sz w:val="24"/>
          <w:szCs w:val="24"/>
        </w:rPr>
        <w:t xml:space="preserve"> </w:t>
      </w:r>
      <w:r w:rsidR="00CE1B5A" w:rsidRPr="0059308D">
        <w:rPr>
          <w:rFonts w:ascii="Arial" w:hAnsi="Arial" w:cs="Arial"/>
          <w:sz w:val="24"/>
          <w:szCs w:val="24"/>
        </w:rPr>
        <w:t xml:space="preserve">BBF provides the link between public policy and the business community in Buckinghamshire and works with </w:t>
      </w:r>
      <w:r w:rsidR="00CE1B5A" w:rsidRPr="0059308D">
        <w:rPr>
          <w:rFonts w:ascii="Arial" w:hAnsi="Arial" w:cs="Arial"/>
          <w:sz w:val="24"/>
          <w:szCs w:val="24"/>
        </w:rPr>
        <w:lastRenderedPageBreak/>
        <w:t xml:space="preserve">partners to create a dynamic business environment in the Entrepreneurial Heart of Britain. </w:t>
      </w:r>
    </w:p>
    <w:p w14:paraId="396D1E17" w14:textId="77777777" w:rsidR="00A53768" w:rsidRPr="009C1D33" w:rsidRDefault="00A53768" w:rsidP="009C1D33">
      <w:pPr>
        <w:spacing w:after="0" w:line="240" w:lineRule="auto"/>
        <w:rPr>
          <w:rFonts w:ascii="Arial" w:hAnsi="Arial" w:cs="Arial"/>
          <w:b/>
          <w:bCs/>
          <w:sz w:val="24"/>
          <w:szCs w:val="24"/>
        </w:rPr>
      </w:pPr>
    </w:p>
    <w:p w14:paraId="1CE91F41" w14:textId="33E9CFEC" w:rsidR="00CE1B5A" w:rsidRPr="00FF1E77" w:rsidRDefault="00CE1B5A" w:rsidP="00CE1B5A">
      <w:pPr>
        <w:pStyle w:val="Default"/>
        <w:spacing w:after="301"/>
      </w:pPr>
      <w:r w:rsidRPr="00FF1E77">
        <w:rPr>
          <w:color w:val="auto"/>
        </w:rPr>
        <w:t>For further information</w:t>
      </w:r>
      <w:r w:rsidR="00E87D7B">
        <w:rPr>
          <w:color w:val="auto"/>
        </w:rPr>
        <w:t>,</w:t>
      </w:r>
      <w:r w:rsidRPr="00FF1E77">
        <w:rPr>
          <w:color w:val="auto"/>
        </w:rPr>
        <w:t xml:space="preserve"> please </w:t>
      </w:r>
      <w:r w:rsidRPr="00FF1E77">
        <w:t>contact:</w:t>
      </w:r>
    </w:p>
    <w:p w14:paraId="3660D1C3" w14:textId="77777777" w:rsidR="00CE1B5A" w:rsidRPr="00FF1E77" w:rsidRDefault="00CE1B5A" w:rsidP="00CE1B5A">
      <w:pPr>
        <w:pStyle w:val="Default"/>
        <w:rPr>
          <w:lang w:val="fr-FR"/>
        </w:rPr>
      </w:pPr>
      <w:r w:rsidRPr="00FF1E77">
        <w:rPr>
          <w:lang w:val="fr-FR"/>
        </w:rPr>
        <w:t>Richard Burton</w:t>
      </w:r>
      <w:r w:rsidRPr="00FF1E77">
        <w:rPr>
          <w:lang w:val="fr-FR"/>
        </w:rPr>
        <w:tab/>
      </w:r>
    </w:p>
    <w:p w14:paraId="31537D9F" w14:textId="6B070990" w:rsidR="009D3E60" w:rsidRDefault="00CE1B5A" w:rsidP="00CE1B5A">
      <w:pPr>
        <w:pStyle w:val="Default"/>
        <w:rPr>
          <w:lang w:val="fr-FR"/>
        </w:rPr>
      </w:pPr>
      <w:r w:rsidRPr="00FF1E77">
        <w:rPr>
          <w:lang w:val="fr-FR"/>
        </w:rPr>
        <w:t>Communications Manager</w:t>
      </w:r>
      <w:r w:rsidR="00B21F7A" w:rsidRPr="00FF1E77">
        <w:rPr>
          <w:lang w:val="fr-FR"/>
        </w:rPr>
        <w:t xml:space="preserve"> </w:t>
      </w:r>
    </w:p>
    <w:p w14:paraId="3B5BF4D1" w14:textId="2A2039BB" w:rsidR="00CE1B5A" w:rsidRPr="00FF1E77" w:rsidRDefault="00B21F7A" w:rsidP="00CE1B5A">
      <w:pPr>
        <w:pStyle w:val="Default"/>
        <w:rPr>
          <w:lang w:val="fr-FR"/>
        </w:rPr>
      </w:pPr>
      <w:r w:rsidRPr="00FF1E77">
        <w:rPr>
          <w:lang w:val="fr-FR"/>
        </w:rPr>
        <w:t>Buckinghamshire LEP</w:t>
      </w:r>
    </w:p>
    <w:p w14:paraId="51CBBAA2" w14:textId="77777777" w:rsidR="00CE1B5A" w:rsidRPr="00FF1E77" w:rsidRDefault="00CE1B5A" w:rsidP="00CE1B5A">
      <w:pPr>
        <w:pStyle w:val="Default"/>
        <w:rPr>
          <w:lang w:val="fr-FR"/>
        </w:rPr>
      </w:pPr>
    </w:p>
    <w:p w14:paraId="0FC3C859" w14:textId="77777777" w:rsidR="00CE1B5A" w:rsidRPr="00FF1E77" w:rsidRDefault="00CE1B5A" w:rsidP="00CE1B5A">
      <w:pPr>
        <w:pStyle w:val="Default"/>
        <w:rPr>
          <w:lang w:val="fr-FR"/>
        </w:rPr>
      </w:pPr>
      <w:r w:rsidRPr="00FF1E77">
        <w:rPr>
          <w:lang w:val="fr-FR"/>
        </w:rPr>
        <w:t>T: 01494 927160</w:t>
      </w:r>
    </w:p>
    <w:p w14:paraId="64E9BC98" w14:textId="77777777" w:rsidR="00CE1B5A" w:rsidRPr="00FF1E77" w:rsidRDefault="00CE1B5A" w:rsidP="00CE1B5A">
      <w:pPr>
        <w:pStyle w:val="Default"/>
        <w:rPr>
          <w:lang w:val="fr-FR"/>
        </w:rPr>
      </w:pPr>
      <w:r w:rsidRPr="00FF1E77">
        <w:rPr>
          <w:lang w:val="fr-FR"/>
        </w:rPr>
        <w:t>M: 07866 492292</w:t>
      </w:r>
    </w:p>
    <w:p w14:paraId="2F3F8255" w14:textId="61F25E80" w:rsidR="00E30CC5" w:rsidRPr="00DC310A" w:rsidRDefault="00CE1B5A" w:rsidP="00D74898">
      <w:pPr>
        <w:pStyle w:val="Default"/>
      </w:pPr>
      <w:r w:rsidRPr="00FF1E77">
        <w:t>E: richard.burton@b</w:t>
      </w:r>
      <w:r w:rsidR="009D3E60">
        <w:t>ucks</w:t>
      </w:r>
      <w:r w:rsidRPr="00FF1E77">
        <w:t xml:space="preserve">lep.co.uk   </w:t>
      </w:r>
    </w:p>
    <w:sectPr w:rsidR="00E30CC5" w:rsidRPr="00DC310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8998" w14:textId="77777777" w:rsidR="00854F30" w:rsidRDefault="00854F30" w:rsidP="006957AC">
      <w:pPr>
        <w:spacing w:after="0" w:line="240" w:lineRule="auto"/>
      </w:pPr>
      <w:r>
        <w:separator/>
      </w:r>
    </w:p>
  </w:endnote>
  <w:endnote w:type="continuationSeparator" w:id="0">
    <w:p w14:paraId="0C2C775E" w14:textId="77777777" w:rsidR="00854F30" w:rsidRDefault="00854F30" w:rsidP="006957AC">
      <w:pPr>
        <w:spacing w:after="0" w:line="240" w:lineRule="auto"/>
      </w:pPr>
      <w:r>
        <w:continuationSeparator/>
      </w:r>
    </w:p>
  </w:endnote>
  <w:endnote w:type="continuationNotice" w:id="1">
    <w:p w14:paraId="19F5DA3D" w14:textId="77777777" w:rsidR="00854F30" w:rsidRDefault="00854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5102" w14:textId="77777777" w:rsidR="00854F30" w:rsidRDefault="00854F30" w:rsidP="006957AC">
      <w:pPr>
        <w:spacing w:after="0" w:line="240" w:lineRule="auto"/>
      </w:pPr>
      <w:r>
        <w:separator/>
      </w:r>
    </w:p>
  </w:footnote>
  <w:footnote w:type="continuationSeparator" w:id="0">
    <w:p w14:paraId="45026C82" w14:textId="77777777" w:rsidR="00854F30" w:rsidRDefault="00854F30" w:rsidP="006957AC">
      <w:pPr>
        <w:spacing w:after="0" w:line="240" w:lineRule="auto"/>
      </w:pPr>
      <w:r>
        <w:continuationSeparator/>
      </w:r>
    </w:p>
  </w:footnote>
  <w:footnote w:type="continuationNotice" w:id="1">
    <w:p w14:paraId="51C0EBCF" w14:textId="77777777" w:rsidR="00854F30" w:rsidRDefault="00854F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8"/>
  </w:num>
  <w:num w:numId="4">
    <w:abstractNumId w:val="30"/>
  </w:num>
  <w:num w:numId="5">
    <w:abstractNumId w:val="38"/>
  </w:num>
  <w:num w:numId="6">
    <w:abstractNumId w:val="27"/>
  </w:num>
  <w:num w:numId="7">
    <w:abstractNumId w:val="13"/>
  </w:num>
  <w:num w:numId="8">
    <w:abstractNumId w:val="39"/>
  </w:num>
  <w:num w:numId="9">
    <w:abstractNumId w:val="21"/>
  </w:num>
  <w:num w:numId="10">
    <w:abstractNumId w:val="8"/>
  </w:num>
  <w:num w:numId="11">
    <w:abstractNumId w:val="7"/>
  </w:num>
  <w:num w:numId="12">
    <w:abstractNumId w:val="19"/>
  </w:num>
  <w:num w:numId="13">
    <w:abstractNumId w:val="36"/>
  </w:num>
  <w:num w:numId="14">
    <w:abstractNumId w:val="33"/>
  </w:num>
  <w:num w:numId="15">
    <w:abstractNumId w:val="9"/>
  </w:num>
  <w:num w:numId="16">
    <w:abstractNumId w:val="4"/>
  </w:num>
  <w:num w:numId="17">
    <w:abstractNumId w:val="40"/>
  </w:num>
  <w:num w:numId="18">
    <w:abstractNumId w:val="35"/>
  </w:num>
  <w:num w:numId="19">
    <w:abstractNumId w:val="22"/>
  </w:num>
  <w:num w:numId="20">
    <w:abstractNumId w:val="0"/>
  </w:num>
  <w:num w:numId="21">
    <w:abstractNumId w:val="20"/>
  </w:num>
  <w:num w:numId="22">
    <w:abstractNumId w:val="25"/>
  </w:num>
  <w:num w:numId="23">
    <w:abstractNumId w:val="14"/>
  </w:num>
  <w:num w:numId="24">
    <w:abstractNumId w:val="11"/>
  </w:num>
  <w:num w:numId="25">
    <w:abstractNumId w:val="3"/>
  </w:num>
  <w:num w:numId="26">
    <w:abstractNumId w:val="26"/>
  </w:num>
  <w:num w:numId="27">
    <w:abstractNumId w:val="2"/>
  </w:num>
  <w:num w:numId="28">
    <w:abstractNumId w:val="31"/>
  </w:num>
  <w:num w:numId="29">
    <w:abstractNumId w:val="17"/>
  </w:num>
  <w:num w:numId="30">
    <w:abstractNumId w:val="10"/>
  </w:num>
  <w:num w:numId="31">
    <w:abstractNumId w:val="34"/>
  </w:num>
  <w:num w:numId="32">
    <w:abstractNumId w:val="15"/>
  </w:num>
  <w:num w:numId="33">
    <w:abstractNumId w:val="1"/>
  </w:num>
  <w:num w:numId="34">
    <w:abstractNumId w:val="32"/>
  </w:num>
  <w:num w:numId="35">
    <w:abstractNumId w:val="41"/>
  </w:num>
  <w:num w:numId="36">
    <w:abstractNumId w:val="24"/>
  </w:num>
  <w:num w:numId="37">
    <w:abstractNumId w:val="6"/>
  </w:num>
  <w:num w:numId="38">
    <w:abstractNumId w:val="5"/>
  </w:num>
  <w:num w:numId="39">
    <w:abstractNumId w:val="16"/>
  </w:num>
  <w:num w:numId="40">
    <w:abstractNumId w:val="29"/>
  </w:num>
  <w:num w:numId="41">
    <w:abstractNumId w:val="12"/>
  </w:num>
  <w:num w:numId="42">
    <w:abstractNumId w:val="37"/>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1B2B"/>
    <w:rsid w:val="000128B3"/>
    <w:rsid w:val="00013893"/>
    <w:rsid w:val="000154A2"/>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16E"/>
    <w:rsid w:val="000D3605"/>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108C7"/>
    <w:rsid w:val="00113298"/>
    <w:rsid w:val="001138C7"/>
    <w:rsid w:val="00114614"/>
    <w:rsid w:val="00114FDB"/>
    <w:rsid w:val="001154B4"/>
    <w:rsid w:val="00116713"/>
    <w:rsid w:val="001168D3"/>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51973"/>
    <w:rsid w:val="001537A7"/>
    <w:rsid w:val="0015543F"/>
    <w:rsid w:val="00155709"/>
    <w:rsid w:val="00160F09"/>
    <w:rsid w:val="001613D1"/>
    <w:rsid w:val="00161BAC"/>
    <w:rsid w:val="00162083"/>
    <w:rsid w:val="0016523A"/>
    <w:rsid w:val="001711AA"/>
    <w:rsid w:val="0017474C"/>
    <w:rsid w:val="00176547"/>
    <w:rsid w:val="001770BF"/>
    <w:rsid w:val="001775E8"/>
    <w:rsid w:val="00177BB4"/>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B2B"/>
    <w:rsid w:val="001B0953"/>
    <w:rsid w:val="001B1F31"/>
    <w:rsid w:val="001B200D"/>
    <w:rsid w:val="001B2937"/>
    <w:rsid w:val="001B2AE5"/>
    <w:rsid w:val="001B35DA"/>
    <w:rsid w:val="001B3A59"/>
    <w:rsid w:val="001B7217"/>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53E4"/>
    <w:rsid w:val="001F7698"/>
    <w:rsid w:val="001F77E8"/>
    <w:rsid w:val="0020039E"/>
    <w:rsid w:val="00200CAE"/>
    <w:rsid w:val="00201F87"/>
    <w:rsid w:val="00202001"/>
    <w:rsid w:val="0020277C"/>
    <w:rsid w:val="00203407"/>
    <w:rsid w:val="00205B47"/>
    <w:rsid w:val="00210344"/>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6F1"/>
    <w:rsid w:val="002D2DA8"/>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551D"/>
    <w:rsid w:val="00327054"/>
    <w:rsid w:val="0032797C"/>
    <w:rsid w:val="0033404C"/>
    <w:rsid w:val="00334118"/>
    <w:rsid w:val="00340A5E"/>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60B"/>
    <w:rsid w:val="003A3F01"/>
    <w:rsid w:val="003A5874"/>
    <w:rsid w:val="003A69BF"/>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95B"/>
    <w:rsid w:val="00436A34"/>
    <w:rsid w:val="00436F23"/>
    <w:rsid w:val="00437DF8"/>
    <w:rsid w:val="0044168D"/>
    <w:rsid w:val="004416B5"/>
    <w:rsid w:val="00443C9B"/>
    <w:rsid w:val="00446F5F"/>
    <w:rsid w:val="00450B74"/>
    <w:rsid w:val="004510A1"/>
    <w:rsid w:val="004541AA"/>
    <w:rsid w:val="00454644"/>
    <w:rsid w:val="004558DA"/>
    <w:rsid w:val="00455F0A"/>
    <w:rsid w:val="004568EA"/>
    <w:rsid w:val="00457D95"/>
    <w:rsid w:val="004615E8"/>
    <w:rsid w:val="004615F3"/>
    <w:rsid w:val="00461E64"/>
    <w:rsid w:val="00462E41"/>
    <w:rsid w:val="00462FFF"/>
    <w:rsid w:val="00465FA9"/>
    <w:rsid w:val="00466068"/>
    <w:rsid w:val="00473043"/>
    <w:rsid w:val="00473466"/>
    <w:rsid w:val="00473DFD"/>
    <w:rsid w:val="00474F1C"/>
    <w:rsid w:val="0047593B"/>
    <w:rsid w:val="00476575"/>
    <w:rsid w:val="004818B2"/>
    <w:rsid w:val="00482554"/>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78D0"/>
    <w:rsid w:val="005005F1"/>
    <w:rsid w:val="00500C4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693B"/>
    <w:rsid w:val="00517283"/>
    <w:rsid w:val="00517C22"/>
    <w:rsid w:val="00520FDA"/>
    <w:rsid w:val="00522E09"/>
    <w:rsid w:val="005239C3"/>
    <w:rsid w:val="00530C1E"/>
    <w:rsid w:val="0053218B"/>
    <w:rsid w:val="00532F31"/>
    <w:rsid w:val="00533028"/>
    <w:rsid w:val="00534E7D"/>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2DB3"/>
    <w:rsid w:val="005738C5"/>
    <w:rsid w:val="00573B0B"/>
    <w:rsid w:val="005776EF"/>
    <w:rsid w:val="00581A6A"/>
    <w:rsid w:val="005849E4"/>
    <w:rsid w:val="00586C4D"/>
    <w:rsid w:val="0058734F"/>
    <w:rsid w:val="00587514"/>
    <w:rsid w:val="005878EA"/>
    <w:rsid w:val="0059161C"/>
    <w:rsid w:val="005920C9"/>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2046"/>
    <w:rsid w:val="005C24CD"/>
    <w:rsid w:val="005C3C9F"/>
    <w:rsid w:val="005C4417"/>
    <w:rsid w:val="005C47E6"/>
    <w:rsid w:val="005C4C51"/>
    <w:rsid w:val="005C565A"/>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50C5"/>
    <w:rsid w:val="005F6D7A"/>
    <w:rsid w:val="005F718C"/>
    <w:rsid w:val="005F77DA"/>
    <w:rsid w:val="006015D3"/>
    <w:rsid w:val="00603046"/>
    <w:rsid w:val="00605C62"/>
    <w:rsid w:val="006103D7"/>
    <w:rsid w:val="00611958"/>
    <w:rsid w:val="00612578"/>
    <w:rsid w:val="006134E4"/>
    <w:rsid w:val="006135A8"/>
    <w:rsid w:val="00613ACD"/>
    <w:rsid w:val="00617552"/>
    <w:rsid w:val="00617A27"/>
    <w:rsid w:val="00620C2E"/>
    <w:rsid w:val="006216EF"/>
    <w:rsid w:val="006226DD"/>
    <w:rsid w:val="00623D02"/>
    <w:rsid w:val="00626689"/>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505FA"/>
    <w:rsid w:val="00652619"/>
    <w:rsid w:val="00654071"/>
    <w:rsid w:val="00654423"/>
    <w:rsid w:val="00655282"/>
    <w:rsid w:val="0065568A"/>
    <w:rsid w:val="00655947"/>
    <w:rsid w:val="00655C78"/>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7262"/>
    <w:rsid w:val="006A72B7"/>
    <w:rsid w:val="006B082A"/>
    <w:rsid w:val="006B1DEB"/>
    <w:rsid w:val="006B200A"/>
    <w:rsid w:val="006B3FE2"/>
    <w:rsid w:val="006B50C1"/>
    <w:rsid w:val="006B5855"/>
    <w:rsid w:val="006B5905"/>
    <w:rsid w:val="006B76F1"/>
    <w:rsid w:val="006C074F"/>
    <w:rsid w:val="006C2705"/>
    <w:rsid w:val="006C2ECC"/>
    <w:rsid w:val="006C3227"/>
    <w:rsid w:val="006C402C"/>
    <w:rsid w:val="006C44F5"/>
    <w:rsid w:val="006C4BFD"/>
    <w:rsid w:val="006C4F11"/>
    <w:rsid w:val="006C78CB"/>
    <w:rsid w:val="006C7F1E"/>
    <w:rsid w:val="006D1031"/>
    <w:rsid w:val="006D1E43"/>
    <w:rsid w:val="006D2616"/>
    <w:rsid w:val="006D4CEC"/>
    <w:rsid w:val="006D50E9"/>
    <w:rsid w:val="006D6045"/>
    <w:rsid w:val="006D7EF4"/>
    <w:rsid w:val="006E25D9"/>
    <w:rsid w:val="006E2B51"/>
    <w:rsid w:val="006E2E09"/>
    <w:rsid w:val="006E37FF"/>
    <w:rsid w:val="006E599B"/>
    <w:rsid w:val="006E6124"/>
    <w:rsid w:val="006E6FA2"/>
    <w:rsid w:val="006E7419"/>
    <w:rsid w:val="006E791F"/>
    <w:rsid w:val="006E7B61"/>
    <w:rsid w:val="006F15AB"/>
    <w:rsid w:val="006F3592"/>
    <w:rsid w:val="006F686E"/>
    <w:rsid w:val="006F7A7D"/>
    <w:rsid w:val="00700407"/>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2310"/>
    <w:rsid w:val="007E3CE5"/>
    <w:rsid w:val="007E3F44"/>
    <w:rsid w:val="007E5E10"/>
    <w:rsid w:val="007E7CEB"/>
    <w:rsid w:val="007F040A"/>
    <w:rsid w:val="007F13F7"/>
    <w:rsid w:val="007F1760"/>
    <w:rsid w:val="007F5E32"/>
    <w:rsid w:val="007F6A9A"/>
    <w:rsid w:val="007F6B57"/>
    <w:rsid w:val="00801296"/>
    <w:rsid w:val="008018D1"/>
    <w:rsid w:val="00801A24"/>
    <w:rsid w:val="0080273F"/>
    <w:rsid w:val="008041A9"/>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6729"/>
    <w:rsid w:val="00846E8F"/>
    <w:rsid w:val="008470F0"/>
    <w:rsid w:val="008472AD"/>
    <w:rsid w:val="0084774C"/>
    <w:rsid w:val="0085116C"/>
    <w:rsid w:val="008515FE"/>
    <w:rsid w:val="008518F2"/>
    <w:rsid w:val="00852E0C"/>
    <w:rsid w:val="00853B41"/>
    <w:rsid w:val="00854F30"/>
    <w:rsid w:val="0085667C"/>
    <w:rsid w:val="00860C2A"/>
    <w:rsid w:val="0086272E"/>
    <w:rsid w:val="0086398B"/>
    <w:rsid w:val="00863CC0"/>
    <w:rsid w:val="0086682E"/>
    <w:rsid w:val="008741D5"/>
    <w:rsid w:val="008755CA"/>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71FA"/>
    <w:rsid w:val="008C02C1"/>
    <w:rsid w:val="008C06CE"/>
    <w:rsid w:val="008C0A06"/>
    <w:rsid w:val="008C27D5"/>
    <w:rsid w:val="008C51AE"/>
    <w:rsid w:val="008C74D5"/>
    <w:rsid w:val="008D02E3"/>
    <w:rsid w:val="008D0C53"/>
    <w:rsid w:val="008D1142"/>
    <w:rsid w:val="008D1415"/>
    <w:rsid w:val="008D1AD3"/>
    <w:rsid w:val="008D1D37"/>
    <w:rsid w:val="008D2585"/>
    <w:rsid w:val="008D4CBF"/>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68A1"/>
    <w:rsid w:val="009259C7"/>
    <w:rsid w:val="009263F5"/>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97D52"/>
    <w:rsid w:val="009A262B"/>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69A3"/>
    <w:rsid w:val="00AA710E"/>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15D"/>
    <w:rsid w:val="00AE45BF"/>
    <w:rsid w:val="00AE49FC"/>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873"/>
    <w:rsid w:val="00B130E8"/>
    <w:rsid w:val="00B13707"/>
    <w:rsid w:val="00B14F08"/>
    <w:rsid w:val="00B17097"/>
    <w:rsid w:val="00B17175"/>
    <w:rsid w:val="00B17D86"/>
    <w:rsid w:val="00B21B13"/>
    <w:rsid w:val="00B21F7A"/>
    <w:rsid w:val="00B2232A"/>
    <w:rsid w:val="00B24A49"/>
    <w:rsid w:val="00B24FAA"/>
    <w:rsid w:val="00B2678B"/>
    <w:rsid w:val="00B300A7"/>
    <w:rsid w:val="00B3176D"/>
    <w:rsid w:val="00B32086"/>
    <w:rsid w:val="00B334A7"/>
    <w:rsid w:val="00B36EB3"/>
    <w:rsid w:val="00B37759"/>
    <w:rsid w:val="00B40CDE"/>
    <w:rsid w:val="00B42F23"/>
    <w:rsid w:val="00B4332F"/>
    <w:rsid w:val="00B44546"/>
    <w:rsid w:val="00B445E8"/>
    <w:rsid w:val="00B44B3B"/>
    <w:rsid w:val="00B44BD5"/>
    <w:rsid w:val="00B45E1C"/>
    <w:rsid w:val="00B47290"/>
    <w:rsid w:val="00B47D2B"/>
    <w:rsid w:val="00B504B5"/>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D33"/>
    <w:rsid w:val="00B92629"/>
    <w:rsid w:val="00B929CC"/>
    <w:rsid w:val="00B9307A"/>
    <w:rsid w:val="00B93CF5"/>
    <w:rsid w:val="00B9423E"/>
    <w:rsid w:val="00B95018"/>
    <w:rsid w:val="00B95A33"/>
    <w:rsid w:val="00B96FA0"/>
    <w:rsid w:val="00B978A0"/>
    <w:rsid w:val="00BA1138"/>
    <w:rsid w:val="00BA2FE8"/>
    <w:rsid w:val="00BA32B4"/>
    <w:rsid w:val="00BA5384"/>
    <w:rsid w:val="00BA56BE"/>
    <w:rsid w:val="00BA7142"/>
    <w:rsid w:val="00BA7BD8"/>
    <w:rsid w:val="00BA7D10"/>
    <w:rsid w:val="00BB16BF"/>
    <w:rsid w:val="00BB28E2"/>
    <w:rsid w:val="00BB3515"/>
    <w:rsid w:val="00BB4931"/>
    <w:rsid w:val="00BB7845"/>
    <w:rsid w:val="00BC15F1"/>
    <w:rsid w:val="00BC2CCE"/>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14EC"/>
    <w:rsid w:val="00BF29AF"/>
    <w:rsid w:val="00BF3215"/>
    <w:rsid w:val="00BF542F"/>
    <w:rsid w:val="00BF5DCE"/>
    <w:rsid w:val="00BF6057"/>
    <w:rsid w:val="00BF7229"/>
    <w:rsid w:val="00C012EF"/>
    <w:rsid w:val="00C02CE7"/>
    <w:rsid w:val="00C03F58"/>
    <w:rsid w:val="00C05618"/>
    <w:rsid w:val="00C06B27"/>
    <w:rsid w:val="00C0786F"/>
    <w:rsid w:val="00C135BC"/>
    <w:rsid w:val="00C13C8B"/>
    <w:rsid w:val="00C1520B"/>
    <w:rsid w:val="00C15386"/>
    <w:rsid w:val="00C15B14"/>
    <w:rsid w:val="00C21A03"/>
    <w:rsid w:val="00C21A9E"/>
    <w:rsid w:val="00C22026"/>
    <w:rsid w:val="00C223A3"/>
    <w:rsid w:val="00C2315C"/>
    <w:rsid w:val="00C24DB0"/>
    <w:rsid w:val="00C26508"/>
    <w:rsid w:val="00C267E6"/>
    <w:rsid w:val="00C3116B"/>
    <w:rsid w:val="00C3118D"/>
    <w:rsid w:val="00C31636"/>
    <w:rsid w:val="00C31CB9"/>
    <w:rsid w:val="00C33CCD"/>
    <w:rsid w:val="00C348BB"/>
    <w:rsid w:val="00C3502F"/>
    <w:rsid w:val="00C3574A"/>
    <w:rsid w:val="00C36246"/>
    <w:rsid w:val="00C400D0"/>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4B2A"/>
    <w:rsid w:val="00C74D72"/>
    <w:rsid w:val="00C76605"/>
    <w:rsid w:val="00C7687A"/>
    <w:rsid w:val="00C80FB6"/>
    <w:rsid w:val="00C81402"/>
    <w:rsid w:val="00C816A2"/>
    <w:rsid w:val="00C823C1"/>
    <w:rsid w:val="00C828AE"/>
    <w:rsid w:val="00C87F93"/>
    <w:rsid w:val="00C90392"/>
    <w:rsid w:val="00C91088"/>
    <w:rsid w:val="00C9173B"/>
    <w:rsid w:val="00C91E02"/>
    <w:rsid w:val="00C93931"/>
    <w:rsid w:val="00C94C55"/>
    <w:rsid w:val="00C94D5A"/>
    <w:rsid w:val="00C94EDB"/>
    <w:rsid w:val="00CA209D"/>
    <w:rsid w:val="00CA2AD6"/>
    <w:rsid w:val="00CA4288"/>
    <w:rsid w:val="00CA443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57FD"/>
    <w:rsid w:val="00D27A27"/>
    <w:rsid w:val="00D27FEB"/>
    <w:rsid w:val="00D309B1"/>
    <w:rsid w:val="00D34682"/>
    <w:rsid w:val="00D3477B"/>
    <w:rsid w:val="00D36B57"/>
    <w:rsid w:val="00D37036"/>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A45"/>
    <w:rsid w:val="00D7181B"/>
    <w:rsid w:val="00D74898"/>
    <w:rsid w:val="00D74EBE"/>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B01BD"/>
    <w:rsid w:val="00DB16F7"/>
    <w:rsid w:val="00DB3E49"/>
    <w:rsid w:val="00DB5692"/>
    <w:rsid w:val="00DB5AB4"/>
    <w:rsid w:val="00DB71BE"/>
    <w:rsid w:val="00DB7C6C"/>
    <w:rsid w:val="00DB7DAA"/>
    <w:rsid w:val="00DC137B"/>
    <w:rsid w:val="00DC218E"/>
    <w:rsid w:val="00DC2AA3"/>
    <w:rsid w:val="00DC310A"/>
    <w:rsid w:val="00DC7F91"/>
    <w:rsid w:val="00DD0E4B"/>
    <w:rsid w:val="00DD64B0"/>
    <w:rsid w:val="00DD660A"/>
    <w:rsid w:val="00DD69CA"/>
    <w:rsid w:val="00DD6D6A"/>
    <w:rsid w:val="00DD6D93"/>
    <w:rsid w:val="00DE0E76"/>
    <w:rsid w:val="00DE16E2"/>
    <w:rsid w:val="00DE37E9"/>
    <w:rsid w:val="00DE4715"/>
    <w:rsid w:val="00DE693B"/>
    <w:rsid w:val="00DE6CE1"/>
    <w:rsid w:val="00DE79E2"/>
    <w:rsid w:val="00DF052C"/>
    <w:rsid w:val="00DF14C4"/>
    <w:rsid w:val="00DF4BEA"/>
    <w:rsid w:val="00DF59DE"/>
    <w:rsid w:val="00DF7998"/>
    <w:rsid w:val="00E00800"/>
    <w:rsid w:val="00E0181F"/>
    <w:rsid w:val="00E01C7D"/>
    <w:rsid w:val="00E021EA"/>
    <w:rsid w:val="00E032A9"/>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A38"/>
    <w:rsid w:val="00E41596"/>
    <w:rsid w:val="00E41E0B"/>
    <w:rsid w:val="00E42441"/>
    <w:rsid w:val="00E42BA6"/>
    <w:rsid w:val="00E43A76"/>
    <w:rsid w:val="00E441C2"/>
    <w:rsid w:val="00E4478F"/>
    <w:rsid w:val="00E45FF6"/>
    <w:rsid w:val="00E472FF"/>
    <w:rsid w:val="00E52E59"/>
    <w:rsid w:val="00E5422D"/>
    <w:rsid w:val="00E55185"/>
    <w:rsid w:val="00E5705E"/>
    <w:rsid w:val="00E635A9"/>
    <w:rsid w:val="00E63FF9"/>
    <w:rsid w:val="00E6514F"/>
    <w:rsid w:val="00E65FCD"/>
    <w:rsid w:val="00E665C8"/>
    <w:rsid w:val="00E705D6"/>
    <w:rsid w:val="00E716C4"/>
    <w:rsid w:val="00E74D92"/>
    <w:rsid w:val="00E77193"/>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6534"/>
    <w:rsid w:val="00EA6F77"/>
    <w:rsid w:val="00EA72B1"/>
    <w:rsid w:val="00EB451B"/>
    <w:rsid w:val="00EB5C09"/>
    <w:rsid w:val="00EB64B6"/>
    <w:rsid w:val="00EB79B0"/>
    <w:rsid w:val="00EC02E8"/>
    <w:rsid w:val="00EC1BD3"/>
    <w:rsid w:val="00EC41BE"/>
    <w:rsid w:val="00EC538E"/>
    <w:rsid w:val="00EC618A"/>
    <w:rsid w:val="00EC7768"/>
    <w:rsid w:val="00ED04D6"/>
    <w:rsid w:val="00ED2CA8"/>
    <w:rsid w:val="00ED37B2"/>
    <w:rsid w:val="00ED54B2"/>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10ED7"/>
    <w:rsid w:val="00F11F14"/>
    <w:rsid w:val="00F13042"/>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63BA"/>
    <w:rsid w:val="00F56D93"/>
    <w:rsid w:val="00F6107B"/>
    <w:rsid w:val="00F632E6"/>
    <w:rsid w:val="00F6340C"/>
    <w:rsid w:val="00F64A44"/>
    <w:rsid w:val="00F64D11"/>
    <w:rsid w:val="00F67884"/>
    <w:rsid w:val="00F701C7"/>
    <w:rsid w:val="00F7329C"/>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503F"/>
    <w:rsid w:val="00FB5DF7"/>
    <w:rsid w:val="00FB75D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nfo@buckslep.co.uk" TargetMode="External"/><Relationship Id="rId2" Type="http://schemas.openxmlformats.org/officeDocument/2006/relationships/customXml" Target="../customXml/item2.xml"/><Relationship Id="rId16" Type="http://schemas.openxmlformats.org/officeDocument/2006/relationships/hyperlink" Target="https://www.buckstvlep.co.uk/our-strategies/buckinghamshire-economic-recovery-strategy-consul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our-strategies/local-industrial-strategy/" TargetMode="Externa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0" ma:contentTypeDescription="Create a new document." ma:contentTypeScope="" ma:versionID="10c832296571daf3b65f62d0896ba2f8">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6cd503fbd924ea8a6fa829b036ad56b2"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T6W7HYUETC4M-6132631-294949</_dlc_DocId>
    <_dlc_DocIdUrl xmlns="bdacb442-bfc7-44df-9acc-2a4df8c8cb38">
      <Url>https://bucksbusinessfirst.sharepoint.com/sites/btvlep/_layouts/15/DocIdRedir.aspx?ID=T6W7HYUETC4M-6132631-294949</Url>
      <Description>T6W7HYUETC4M-6132631-294949</Description>
    </_dlc_DocIdUrl>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0A9169F4-E69F-49EA-B156-9D1D0C298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4241</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10</cp:revision>
  <cp:lastPrinted>2020-08-25T15:38:00Z</cp:lastPrinted>
  <dcterms:created xsi:type="dcterms:W3CDTF">2021-07-26T11:30:00Z</dcterms:created>
  <dcterms:modified xsi:type="dcterms:W3CDTF">2021-07-26T11:40:00Z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0596af93-fad4-4631-8c36-085b49be5d84</vt:lpwstr>
  </property>
</Properties>
</file>