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B3F5E" w14:textId="7A51AC0E" w:rsidR="006B6A83" w:rsidRPr="00791355" w:rsidRDefault="006B6A83" w:rsidP="00791355">
      <w:pPr>
        <w:rPr>
          <w:rFonts w:ascii="Arial" w:hAnsi="Arial" w:cs="Arial"/>
          <w:lang w:val="pt-BR"/>
        </w:rPr>
      </w:pPr>
      <w:r w:rsidRPr="006B6A83">
        <w:rPr>
          <w:rFonts w:ascii="Arial" w:hAnsi="Arial" w:cs="Arial"/>
          <w:lang w:val="pt-BR"/>
        </w:rPr>
        <w:t>No. 0</w:t>
      </w:r>
      <w:r w:rsidR="002D2850">
        <w:rPr>
          <w:rFonts w:ascii="Arial" w:hAnsi="Arial" w:cs="Arial"/>
          <w:lang w:val="pt-BR"/>
        </w:rPr>
        <w:t>25</w:t>
      </w:r>
      <w:r w:rsidRPr="006B6A83">
        <w:rPr>
          <w:rFonts w:ascii="Arial" w:hAnsi="Arial" w:cs="Arial"/>
          <w:lang w:val="pt-BR"/>
        </w:rPr>
        <w:t>.20</w:t>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00DD00BF">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t xml:space="preserve">          </w:t>
      </w:r>
      <w:r w:rsidR="002A1891">
        <w:rPr>
          <w:rFonts w:ascii="Arial" w:hAnsi="Arial" w:cs="Arial"/>
          <w:lang w:val="pt-BR"/>
        </w:rPr>
        <w:t>12</w:t>
      </w:r>
      <w:r w:rsidR="006A681F">
        <w:rPr>
          <w:rFonts w:ascii="Arial" w:hAnsi="Arial" w:cs="Arial"/>
          <w:color w:val="FF0000"/>
          <w:lang w:val="pt-BR"/>
        </w:rPr>
        <w:t xml:space="preserve"> </w:t>
      </w:r>
      <w:r w:rsidR="007E2201">
        <w:rPr>
          <w:rFonts w:ascii="Arial" w:hAnsi="Arial" w:cs="Arial"/>
          <w:lang w:val="pt-BR"/>
        </w:rPr>
        <w:t>January</w:t>
      </w:r>
      <w:r w:rsidRPr="006B6A83">
        <w:rPr>
          <w:rFonts w:ascii="Arial" w:hAnsi="Arial" w:cs="Arial"/>
          <w:lang w:val="pt-BR"/>
        </w:rPr>
        <w:t xml:space="preserve"> 2020</w:t>
      </w:r>
    </w:p>
    <w:p w14:paraId="39F0FF52" w14:textId="2AD05A0E" w:rsidR="006B6A83" w:rsidRDefault="006B6A83" w:rsidP="00292D1F">
      <w:pPr>
        <w:spacing w:after="0" w:line="360" w:lineRule="auto"/>
        <w:jc w:val="center"/>
        <w:rPr>
          <w:rFonts w:ascii="Arial" w:hAnsi="Arial" w:cs="Arial"/>
          <w:b/>
          <w:bCs/>
          <w:sz w:val="24"/>
          <w:szCs w:val="24"/>
          <w:lang w:val="pt-BR"/>
        </w:rPr>
      </w:pPr>
      <w:r w:rsidRPr="005A568C">
        <w:rPr>
          <w:rFonts w:ascii="Arial" w:hAnsi="Arial" w:cs="Arial"/>
          <w:b/>
          <w:bCs/>
          <w:sz w:val="24"/>
          <w:szCs w:val="24"/>
          <w:lang w:val="pt-BR"/>
        </w:rPr>
        <w:t>N E W S  R E L E A S E</w:t>
      </w:r>
    </w:p>
    <w:p w14:paraId="161B8B61" w14:textId="77777777" w:rsidR="00292D1F" w:rsidRPr="008925D6" w:rsidRDefault="00292D1F" w:rsidP="00292D1F">
      <w:pPr>
        <w:spacing w:after="0" w:line="360" w:lineRule="auto"/>
        <w:jc w:val="center"/>
        <w:rPr>
          <w:rFonts w:ascii="Arial" w:hAnsi="Arial" w:cs="Arial"/>
          <w:b/>
          <w:bCs/>
          <w:sz w:val="24"/>
          <w:szCs w:val="24"/>
          <w:lang w:val="pt-BR"/>
        </w:rPr>
      </w:pPr>
    </w:p>
    <w:p w14:paraId="50E2C093" w14:textId="47854C10" w:rsidR="006B3E01" w:rsidRPr="0079158A" w:rsidRDefault="00936EA8" w:rsidP="00B33490">
      <w:pPr>
        <w:spacing w:after="0" w:line="360" w:lineRule="auto"/>
        <w:jc w:val="center"/>
        <w:rPr>
          <w:rFonts w:ascii="Arial" w:hAnsi="Arial" w:cs="Arial"/>
          <w:b/>
          <w:bCs/>
          <w:sz w:val="24"/>
          <w:szCs w:val="24"/>
        </w:rPr>
      </w:pPr>
      <w:r w:rsidRPr="00936EA8">
        <w:rPr>
          <w:rFonts w:ascii="Arial" w:hAnsi="Arial" w:cs="Arial"/>
          <w:b/>
          <w:bCs/>
          <w:sz w:val="24"/>
          <w:szCs w:val="24"/>
        </w:rPr>
        <w:t>Bucks Skills Hub f</w:t>
      </w:r>
      <w:r w:rsidRPr="00936EA8">
        <w:rPr>
          <w:rFonts w:ascii="Arial" w:eastAsia="Times New Roman" w:hAnsi="Arial" w:cs="Arial"/>
          <w:b/>
          <w:bCs/>
          <w:sz w:val="24"/>
          <w:szCs w:val="24"/>
        </w:rPr>
        <w:t xml:space="preserve">irst stop shop for </w:t>
      </w:r>
      <w:r w:rsidR="00752190">
        <w:rPr>
          <w:rFonts w:ascii="Arial" w:eastAsia="Times New Roman" w:hAnsi="Arial" w:cs="Arial"/>
          <w:b/>
          <w:bCs/>
          <w:sz w:val="24"/>
          <w:szCs w:val="24"/>
        </w:rPr>
        <w:t>wor</w:t>
      </w:r>
      <w:r w:rsidR="00A544D6">
        <w:rPr>
          <w:rFonts w:ascii="Arial" w:eastAsia="Times New Roman" w:hAnsi="Arial" w:cs="Arial"/>
          <w:b/>
          <w:bCs/>
          <w:sz w:val="24"/>
          <w:szCs w:val="24"/>
        </w:rPr>
        <w:t xml:space="preserve">kplace </w:t>
      </w:r>
      <w:r w:rsidRPr="00936EA8">
        <w:rPr>
          <w:rFonts w:ascii="Arial" w:hAnsi="Arial" w:cs="Arial"/>
          <w:b/>
          <w:bCs/>
          <w:sz w:val="24"/>
          <w:szCs w:val="24"/>
        </w:rPr>
        <w:t>s</w:t>
      </w:r>
      <w:r w:rsidRPr="00936EA8">
        <w:rPr>
          <w:rFonts w:ascii="Arial" w:eastAsia="Times New Roman" w:hAnsi="Arial" w:cs="Arial"/>
          <w:b/>
          <w:bCs/>
          <w:sz w:val="24"/>
          <w:szCs w:val="24"/>
        </w:rPr>
        <w:t xml:space="preserve">kills </w:t>
      </w:r>
      <w:r w:rsidRPr="00936EA8">
        <w:rPr>
          <w:rFonts w:ascii="Arial" w:hAnsi="Arial" w:cs="Arial"/>
          <w:b/>
          <w:bCs/>
          <w:sz w:val="24"/>
          <w:szCs w:val="24"/>
        </w:rPr>
        <w:t>and</w:t>
      </w:r>
      <w:r w:rsidRPr="00936EA8">
        <w:rPr>
          <w:rFonts w:ascii="Arial" w:eastAsia="Times New Roman" w:hAnsi="Arial" w:cs="Arial"/>
          <w:b/>
          <w:bCs/>
          <w:sz w:val="24"/>
          <w:szCs w:val="24"/>
        </w:rPr>
        <w:t xml:space="preserve"> </w:t>
      </w:r>
      <w:r w:rsidRPr="00936EA8">
        <w:rPr>
          <w:rFonts w:ascii="Arial" w:hAnsi="Arial" w:cs="Arial"/>
          <w:b/>
          <w:bCs/>
          <w:sz w:val="24"/>
          <w:szCs w:val="24"/>
        </w:rPr>
        <w:t>r</w:t>
      </w:r>
      <w:r w:rsidRPr="00936EA8">
        <w:rPr>
          <w:rFonts w:ascii="Arial" w:eastAsia="Times New Roman" w:hAnsi="Arial" w:cs="Arial"/>
          <w:b/>
          <w:bCs/>
          <w:sz w:val="24"/>
          <w:szCs w:val="24"/>
        </w:rPr>
        <w:t>edundancy support</w:t>
      </w:r>
      <w:r w:rsidR="004F742F" w:rsidRPr="00936EA8">
        <w:rPr>
          <w:rFonts w:ascii="Arial" w:hAnsi="Arial" w:cs="Arial"/>
          <w:b/>
          <w:bCs/>
          <w:sz w:val="24"/>
          <w:szCs w:val="24"/>
        </w:rPr>
        <w:br/>
      </w:r>
      <w:r w:rsidR="004F742F" w:rsidRPr="0079158A">
        <w:rPr>
          <w:rFonts w:ascii="Arial" w:hAnsi="Arial" w:cs="Arial"/>
          <w:b/>
          <w:bCs/>
          <w:sz w:val="24"/>
          <w:szCs w:val="24"/>
        </w:rPr>
        <w:t> </w:t>
      </w:r>
    </w:p>
    <w:p w14:paraId="322FF748" w14:textId="0672E880" w:rsidR="0091373D" w:rsidRPr="0079158A" w:rsidRDefault="0091373D" w:rsidP="00276CD3">
      <w:pPr>
        <w:pStyle w:val="NormalWeb"/>
        <w:spacing w:before="0" w:beforeAutospacing="0" w:after="0" w:afterAutospacing="0" w:line="360" w:lineRule="auto"/>
        <w:rPr>
          <w:rFonts w:ascii="Arial" w:hAnsi="Arial" w:cs="Arial"/>
        </w:rPr>
      </w:pPr>
      <w:r w:rsidRPr="0079158A">
        <w:rPr>
          <w:rFonts w:ascii="Arial" w:hAnsi="Arial" w:cs="Arial"/>
        </w:rPr>
        <w:t xml:space="preserve">COVID-19 has </w:t>
      </w:r>
      <w:r w:rsidR="009E176D">
        <w:rPr>
          <w:rFonts w:ascii="Arial" w:hAnsi="Arial" w:cs="Arial"/>
        </w:rPr>
        <w:t>brought</w:t>
      </w:r>
      <w:r w:rsidRPr="0079158A">
        <w:rPr>
          <w:rFonts w:ascii="Arial" w:hAnsi="Arial" w:cs="Arial"/>
        </w:rPr>
        <w:t xml:space="preserve"> unprecedented times </w:t>
      </w:r>
      <w:r w:rsidR="00FE305E">
        <w:rPr>
          <w:rFonts w:ascii="Arial" w:hAnsi="Arial" w:cs="Arial"/>
        </w:rPr>
        <w:t>to</w:t>
      </w:r>
      <w:r w:rsidRPr="0079158A">
        <w:rPr>
          <w:rFonts w:ascii="Arial" w:hAnsi="Arial" w:cs="Arial"/>
        </w:rPr>
        <w:t xml:space="preserve"> the Buckinghamshire job market</w:t>
      </w:r>
      <w:r w:rsidR="00C41762">
        <w:rPr>
          <w:rFonts w:ascii="Arial" w:hAnsi="Arial" w:cs="Arial"/>
        </w:rPr>
        <w:t xml:space="preserve"> this year</w:t>
      </w:r>
      <w:r w:rsidR="00655235">
        <w:rPr>
          <w:rFonts w:ascii="Arial" w:hAnsi="Arial" w:cs="Arial"/>
        </w:rPr>
        <w:t>.</w:t>
      </w:r>
      <w:r w:rsidRPr="0079158A">
        <w:rPr>
          <w:rFonts w:ascii="Arial" w:hAnsi="Arial" w:cs="Arial"/>
        </w:rPr>
        <w:t xml:space="preserve"> </w:t>
      </w:r>
      <w:r w:rsidR="00C1649D">
        <w:rPr>
          <w:rFonts w:ascii="Arial" w:hAnsi="Arial" w:cs="Arial"/>
        </w:rPr>
        <w:t xml:space="preserve">Help is at hand for </w:t>
      </w:r>
      <w:r w:rsidR="001F1E89">
        <w:rPr>
          <w:rFonts w:ascii="Arial" w:hAnsi="Arial" w:cs="Arial"/>
        </w:rPr>
        <w:t>those that need it from</w:t>
      </w:r>
      <w:r w:rsidR="00673ADE" w:rsidRPr="0079158A">
        <w:rPr>
          <w:rFonts w:ascii="Arial" w:hAnsi="Arial" w:cs="Arial"/>
        </w:rPr>
        <w:t xml:space="preserve"> </w:t>
      </w:r>
      <w:r w:rsidR="007A0660">
        <w:rPr>
          <w:rFonts w:ascii="Arial" w:hAnsi="Arial" w:cs="Arial"/>
        </w:rPr>
        <w:t>t</w:t>
      </w:r>
      <w:r w:rsidR="00E43A8F">
        <w:rPr>
          <w:rFonts w:ascii="Arial" w:hAnsi="Arial" w:cs="Arial"/>
        </w:rPr>
        <w:t xml:space="preserve">he </w:t>
      </w:r>
      <w:hyperlink r:id="rId12" w:history="1">
        <w:r w:rsidR="00673ADE" w:rsidRPr="00581975">
          <w:rPr>
            <w:rStyle w:val="Hyperlink"/>
            <w:rFonts w:ascii="Arial" w:hAnsi="Arial" w:cs="Arial"/>
          </w:rPr>
          <w:t>Bucks Skills Hub</w:t>
        </w:r>
      </w:hyperlink>
      <w:r w:rsidR="003F26A9" w:rsidRPr="003F26A9">
        <w:rPr>
          <w:rStyle w:val="Hyperlink"/>
          <w:rFonts w:ascii="Arial" w:hAnsi="Arial" w:cs="Arial"/>
          <w:color w:val="auto"/>
          <w:u w:val="none"/>
        </w:rPr>
        <w:t>,</w:t>
      </w:r>
      <w:r w:rsidR="00673ADE" w:rsidRPr="0079158A">
        <w:rPr>
          <w:rStyle w:val="Hyperlink"/>
          <w:rFonts w:ascii="Arial" w:hAnsi="Arial" w:cs="Arial"/>
          <w:color w:val="auto"/>
          <w:u w:val="none"/>
        </w:rPr>
        <w:t xml:space="preserve"> </w:t>
      </w:r>
      <w:r w:rsidR="000029FE">
        <w:rPr>
          <w:rStyle w:val="Hyperlink"/>
          <w:rFonts w:ascii="Arial" w:hAnsi="Arial" w:cs="Arial"/>
          <w:color w:val="auto"/>
          <w:u w:val="none"/>
        </w:rPr>
        <w:t xml:space="preserve">which </w:t>
      </w:r>
      <w:r w:rsidR="003F26A9">
        <w:rPr>
          <w:rStyle w:val="Hyperlink"/>
          <w:rFonts w:ascii="Arial" w:hAnsi="Arial" w:cs="Arial"/>
          <w:color w:val="auto"/>
          <w:u w:val="none"/>
        </w:rPr>
        <w:t>acts</w:t>
      </w:r>
      <w:r w:rsidR="00621ECE" w:rsidRPr="0079158A">
        <w:rPr>
          <w:rStyle w:val="Hyperlink"/>
          <w:rFonts w:ascii="Arial" w:hAnsi="Arial" w:cs="Arial"/>
          <w:color w:val="auto"/>
          <w:u w:val="none"/>
        </w:rPr>
        <w:t xml:space="preserve"> as a</w:t>
      </w:r>
      <w:r w:rsidR="00673ADE" w:rsidRPr="0079158A">
        <w:rPr>
          <w:rStyle w:val="Hyperlink"/>
          <w:rFonts w:ascii="Arial" w:hAnsi="Arial" w:cs="Arial"/>
          <w:color w:val="auto"/>
          <w:u w:val="none"/>
        </w:rPr>
        <w:t xml:space="preserve"> first</w:t>
      </w:r>
      <w:r w:rsidR="00673ADE" w:rsidRPr="0079158A">
        <w:rPr>
          <w:rFonts w:ascii="Arial" w:hAnsi="Arial" w:cs="Arial"/>
        </w:rPr>
        <w:t xml:space="preserve"> stop shop </w:t>
      </w:r>
      <w:r w:rsidR="00EB6230">
        <w:rPr>
          <w:rFonts w:ascii="Arial" w:hAnsi="Arial" w:cs="Arial"/>
        </w:rPr>
        <w:t>providing support</w:t>
      </w:r>
      <w:r w:rsidR="00673ADE" w:rsidRPr="0079158A">
        <w:rPr>
          <w:rFonts w:ascii="Arial" w:hAnsi="Arial" w:cs="Arial"/>
        </w:rPr>
        <w:t xml:space="preserve"> </w:t>
      </w:r>
      <w:r w:rsidR="007E73F5">
        <w:rPr>
          <w:rFonts w:ascii="Arial" w:hAnsi="Arial" w:cs="Arial"/>
        </w:rPr>
        <w:t>for</w:t>
      </w:r>
      <w:r w:rsidR="00955668">
        <w:rPr>
          <w:rFonts w:ascii="Arial" w:hAnsi="Arial" w:cs="Arial"/>
        </w:rPr>
        <w:t xml:space="preserve"> workforce development, career</w:t>
      </w:r>
      <w:r w:rsidR="00B339D4">
        <w:rPr>
          <w:rFonts w:ascii="Arial" w:hAnsi="Arial" w:cs="Arial"/>
        </w:rPr>
        <w:t xml:space="preserve"> pathways</w:t>
      </w:r>
      <w:r w:rsidR="0019778E">
        <w:rPr>
          <w:rFonts w:ascii="Arial" w:hAnsi="Arial" w:cs="Arial"/>
        </w:rPr>
        <w:t xml:space="preserve"> and </w:t>
      </w:r>
      <w:r w:rsidR="00B339D4">
        <w:rPr>
          <w:rFonts w:ascii="Arial" w:hAnsi="Arial" w:cs="Arial"/>
        </w:rPr>
        <w:t>recruitment</w:t>
      </w:r>
      <w:r w:rsidR="00067B6F">
        <w:rPr>
          <w:rFonts w:ascii="Arial" w:hAnsi="Arial" w:cs="Arial"/>
        </w:rPr>
        <w:t xml:space="preserve"> training plans</w:t>
      </w:r>
      <w:r w:rsidR="0019778E">
        <w:rPr>
          <w:rFonts w:ascii="Arial" w:hAnsi="Arial" w:cs="Arial"/>
        </w:rPr>
        <w:t>, and crucially at this time,</w:t>
      </w:r>
      <w:r w:rsidR="00067B6F">
        <w:rPr>
          <w:rFonts w:ascii="Arial" w:hAnsi="Arial" w:cs="Arial"/>
        </w:rPr>
        <w:t xml:space="preserve"> </w:t>
      </w:r>
      <w:r w:rsidR="0019778E">
        <w:rPr>
          <w:rFonts w:ascii="Arial" w:hAnsi="Arial" w:cs="Arial"/>
        </w:rPr>
        <w:t>r</w:t>
      </w:r>
      <w:r w:rsidR="00A444CE">
        <w:rPr>
          <w:rFonts w:ascii="Arial" w:hAnsi="Arial" w:cs="Arial"/>
        </w:rPr>
        <w:t>edundancy support</w:t>
      </w:r>
      <w:r w:rsidR="005E47AB">
        <w:rPr>
          <w:rFonts w:ascii="Arial" w:hAnsi="Arial" w:cs="Arial"/>
        </w:rPr>
        <w:t>.</w:t>
      </w:r>
    </w:p>
    <w:p w14:paraId="0D18905B" w14:textId="77777777" w:rsidR="0028680A" w:rsidRPr="0079158A" w:rsidRDefault="0028680A" w:rsidP="00276CD3">
      <w:pPr>
        <w:pStyle w:val="NormalWeb"/>
        <w:spacing w:before="0" w:beforeAutospacing="0" w:after="0" w:afterAutospacing="0" w:line="360" w:lineRule="auto"/>
        <w:rPr>
          <w:rFonts w:ascii="Arial" w:hAnsi="Arial" w:cs="Arial"/>
        </w:rPr>
      </w:pPr>
    </w:p>
    <w:p w14:paraId="456CE462" w14:textId="17600877" w:rsidR="0030050F" w:rsidRDefault="00A55586" w:rsidP="0030050F">
      <w:pPr>
        <w:spacing w:after="0" w:line="360" w:lineRule="auto"/>
        <w:rPr>
          <w:rFonts w:ascii="Arial" w:hAnsi="Arial" w:cs="Arial"/>
          <w:sz w:val="24"/>
          <w:szCs w:val="24"/>
        </w:rPr>
      </w:pPr>
      <w:r>
        <w:rPr>
          <w:rFonts w:ascii="Arial" w:eastAsia="Calibri" w:hAnsi="Arial" w:cs="Arial"/>
          <w:sz w:val="24"/>
          <w:szCs w:val="24"/>
        </w:rPr>
        <w:t>Heather Dean</w:t>
      </w:r>
      <w:r w:rsidR="003A5DD1" w:rsidRPr="0079158A">
        <w:rPr>
          <w:rFonts w:ascii="Arial" w:eastAsia="Calibri" w:hAnsi="Arial" w:cs="Arial"/>
          <w:sz w:val="24"/>
          <w:szCs w:val="24"/>
        </w:rPr>
        <w:t xml:space="preserve">, </w:t>
      </w:r>
      <w:r w:rsidR="001F37F1">
        <w:rPr>
          <w:rFonts w:ascii="Arial" w:eastAsia="Calibri" w:hAnsi="Arial" w:cs="Arial"/>
          <w:sz w:val="24"/>
          <w:szCs w:val="24"/>
        </w:rPr>
        <w:t>Head of Skills and Business Support</w:t>
      </w:r>
      <w:r w:rsidR="00BA334D">
        <w:rPr>
          <w:rFonts w:ascii="Arial" w:eastAsia="Calibri" w:hAnsi="Arial" w:cs="Arial"/>
          <w:sz w:val="24"/>
          <w:szCs w:val="24"/>
        </w:rPr>
        <w:t xml:space="preserve"> at</w:t>
      </w:r>
      <w:r w:rsidR="003A5DD1" w:rsidRPr="0079158A">
        <w:rPr>
          <w:rFonts w:ascii="Arial" w:eastAsia="Calibri" w:hAnsi="Arial" w:cs="Arial"/>
          <w:sz w:val="24"/>
          <w:szCs w:val="24"/>
        </w:rPr>
        <w:t xml:space="preserve"> Buckinghamshire Business First, said: </w:t>
      </w:r>
      <w:r w:rsidR="004856DB" w:rsidRPr="0079158A">
        <w:rPr>
          <w:rFonts w:ascii="Arial" w:hAnsi="Arial" w:cs="Arial"/>
          <w:sz w:val="24"/>
          <w:szCs w:val="24"/>
        </w:rPr>
        <w:t>“</w:t>
      </w:r>
      <w:r w:rsidR="00E4403C">
        <w:rPr>
          <w:rFonts w:ascii="Arial" w:hAnsi="Arial" w:cs="Arial"/>
          <w:sz w:val="24"/>
          <w:szCs w:val="24"/>
        </w:rPr>
        <w:t>W</w:t>
      </w:r>
      <w:r w:rsidR="00DE0C58" w:rsidRPr="0079158A">
        <w:rPr>
          <w:rFonts w:ascii="Arial" w:hAnsi="Arial" w:cs="Arial"/>
          <w:sz w:val="24"/>
          <w:szCs w:val="24"/>
        </w:rPr>
        <w:t>e do our best to support local businesses and never has this been more important than during these difficult times. Feedback from businesses and employees during the pandemic has highlighted a number of key areas where support is most required. This includes how best to deal with issues like redundancy</w:t>
      </w:r>
      <w:r w:rsidR="00811BFC">
        <w:rPr>
          <w:rFonts w:ascii="Arial" w:hAnsi="Arial" w:cs="Arial"/>
          <w:sz w:val="24"/>
          <w:szCs w:val="24"/>
        </w:rPr>
        <w:t xml:space="preserve">, </w:t>
      </w:r>
      <w:r w:rsidR="00EB6880">
        <w:rPr>
          <w:rFonts w:ascii="Arial" w:hAnsi="Arial" w:cs="Arial"/>
          <w:sz w:val="24"/>
          <w:szCs w:val="24"/>
        </w:rPr>
        <w:t>figures for which have skyrocketed during the pandemic.</w:t>
      </w:r>
      <w:r w:rsidR="00DE0C58" w:rsidRPr="0079158A">
        <w:rPr>
          <w:rFonts w:ascii="Arial" w:hAnsi="Arial" w:cs="Arial"/>
          <w:sz w:val="24"/>
          <w:szCs w:val="24"/>
        </w:rPr>
        <w:t xml:space="preserve"> In response, we have been</w:t>
      </w:r>
      <w:r w:rsidR="00274925">
        <w:rPr>
          <w:rFonts w:ascii="Arial" w:hAnsi="Arial" w:cs="Arial"/>
          <w:sz w:val="24"/>
          <w:szCs w:val="24"/>
        </w:rPr>
        <w:t xml:space="preserve"> expanding our resources and</w:t>
      </w:r>
      <w:r w:rsidR="00DE0C58" w:rsidRPr="0079158A">
        <w:rPr>
          <w:rFonts w:ascii="Arial" w:hAnsi="Arial" w:cs="Arial"/>
          <w:sz w:val="24"/>
          <w:szCs w:val="24"/>
        </w:rPr>
        <w:t xml:space="preserve"> growing our team</w:t>
      </w:r>
      <w:r w:rsidR="00FE78E4">
        <w:rPr>
          <w:rFonts w:ascii="Arial" w:hAnsi="Arial" w:cs="Arial"/>
          <w:sz w:val="24"/>
          <w:szCs w:val="24"/>
        </w:rPr>
        <w:t>,</w:t>
      </w:r>
      <w:r w:rsidR="00CD1E3E">
        <w:rPr>
          <w:rFonts w:ascii="Arial" w:hAnsi="Arial" w:cs="Arial"/>
          <w:sz w:val="24"/>
          <w:szCs w:val="24"/>
        </w:rPr>
        <w:t xml:space="preserve"> including the</w:t>
      </w:r>
      <w:r w:rsidR="006C2DDA">
        <w:rPr>
          <w:rFonts w:ascii="Arial" w:hAnsi="Arial" w:cs="Arial"/>
          <w:sz w:val="24"/>
          <w:szCs w:val="24"/>
        </w:rPr>
        <w:t xml:space="preserve"> appointment </w:t>
      </w:r>
      <w:r w:rsidR="00B66F2C">
        <w:rPr>
          <w:rFonts w:ascii="Arial" w:hAnsi="Arial" w:cs="Arial"/>
          <w:sz w:val="24"/>
          <w:szCs w:val="24"/>
        </w:rPr>
        <w:t xml:space="preserve">of a new </w:t>
      </w:r>
      <w:r w:rsidR="0060379B">
        <w:rPr>
          <w:rFonts w:ascii="Arial" w:hAnsi="Arial" w:cs="Arial"/>
          <w:sz w:val="24"/>
          <w:szCs w:val="24"/>
        </w:rPr>
        <w:t>W</w:t>
      </w:r>
      <w:r w:rsidR="004B14EF">
        <w:rPr>
          <w:rFonts w:ascii="Arial" w:hAnsi="Arial" w:cs="Arial"/>
          <w:sz w:val="24"/>
          <w:szCs w:val="24"/>
        </w:rPr>
        <w:t xml:space="preserve">orkforce </w:t>
      </w:r>
      <w:r w:rsidR="0060379B">
        <w:rPr>
          <w:rFonts w:ascii="Arial" w:hAnsi="Arial" w:cs="Arial"/>
          <w:sz w:val="24"/>
          <w:szCs w:val="24"/>
        </w:rPr>
        <w:t>S</w:t>
      </w:r>
      <w:r w:rsidR="006E7E99">
        <w:rPr>
          <w:rFonts w:ascii="Arial" w:hAnsi="Arial" w:cs="Arial"/>
          <w:sz w:val="24"/>
          <w:szCs w:val="24"/>
        </w:rPr>
        <w:t xml:space="preserve">kills </w:t>
      </w:r>
      <w:r w:rsidR="0060379B">
        <w:rPr>
          <w:rFonts w:ascii="Arial" w:hAnsi="Arial" w:cs="Arial"/>
          <w:sz w:val="24"/>
          <w:szCs w:val="24"/>
        </w:rPr>
        <w:t>M</w:t>
      </w:r>
      <w:r w:rsidR="00B66F2C">
        <w:rPr>
          <w:rFonts w:ascii="Arial" w:hAnsi="Arial" w:cs="Arial"/>
          <w:sz w:val="24"/>
          <w:szCs w:val="24"/>
        </w:rPr>
        <w:t>anager</w:t>
      </w:r>
      <w:r w:rsidR="00FE78E4">
        <w:rPr>
          <w:rFonts w:ascii="Arial" w:hAnsi="Arial" w:cs="Arial"/>
          <w:sz w:val="24"/>
          <w:szCs w:val="24"/>
        </w:rPr>
        <w:t xml:space="preserve"> </w:t>
      </w:r>
      <w:r w:rsidR="00DE0C58" w:rsidRPr="0079158A">
        <w:rPr>
          <w:rFonts w:ascii="Arial" w:hAnsi="Arial" w:cs="Arial"/>
          <w:sz w:val="24"/>
          <w:szCs w:val="24"/>
        </w:rPr>
        <w:t>to support</w:t>
      </w:r>
      <w:r w:rsidR="00EB6880">
        <w:rPr>
          <w:rFonts w:ascii="Arial" w:hAnsi="Arial" w:cs="Arial"/>
          <w:sz w:val="24"/>
          <w:szCs w:val="24"/>
        </w:rPr>
        <w:t xml:space="preserve"> </w:t>
      </w:r>
      <w:r w:rsidR="00D370BB">
        <w:rPr>
          <w:rFonts w:ascii="Arial" w:hAnsi="Arial" w:cs="Arial"/>
          <w:sz w:val="24"/>
          <w:szCs w:val="24"/>
        </w:rPr>
        <w:t>businesses and employees affected by redundancies.</w:t>
      </w:r>
      <w:r w:rsidR="004856DB" w:rsidRPr="0079158A">
        <w:rPr>
          <w:rFonts w:ascii="Arial" w:hAnsi="Arial" w:cs="Arial"/>
          <w:sz w:val="24"/>
          <w:szCs w:val="24"/>
        </w:rPr>
        <w:t>”</w:t>
      </w:r>
    </w:p>
    <w:p w14:paraId="0CC90F6B" w14:textId="77777777" w:rsidR="0030050F" w:rsidRDefault="0030050F" w:rsidP="0030050F">
      <w:pPr>
        <w:spacing w:after="0" w:line="360" w:lineRule="auto"/>
        <w:rPr>
          <w:rFonts w:ascii="Arial" w:hAnsi="Arial" w:cs="Arial"/>
          <w:sz w:val="24"/>
          <w:szCs w:val="24"/>
        </w:rPr>
      </w:pPr>
    </w:p>
    <w:p w14:paraId="56DFA039" w14:textId="2A2D9F60" w:rsidR="0030050F" w:rsidRDefault="009E6BEF" w:rsidP="0030050F">
      <w:pPr>
        <w:spacing w:after="0" w:line="360" w:lineRule="auto"/>
        <w:rPr>
          <w:rFonts w:ascii="Arial" w:hAnsi="Arial" w:cs="Arial"/>
          <w:sz w:val="24"/>
          <w:szCs w:val="24"/>
        </w:rPr>
      </w:pPr>
      <w:r w:rsidRPr="0049155C">
        <w:rPr>
          <w:rFonts w:ascii="Arial" w:hAnsi="Arial" w:cs="Arial"/>
          <w:sz w:val="24"/>
          <w:szCs w:val="24"/>
        </w:rPr>
        <w:t xml:space="preserve">Heather added: “With the appointment </w:t>
      </w:r>
      <w:r w:rsidR="001E7407" w:rsidRPr="0049155C">
        <w:rPr>
          <w:rFonts w:ascii="Arial" w:hAnsi="Arial" w:cs="Arial"/>
          <w:sz w:val="24"/>
          <w:szCs w:val="24"/>
        </w:rPr>
        <w:t xml:space="preserve">of John Browning as Workforce Skills Manager, </w:t>
      </w:r>
      <w:r w:rsidR="004D6A72" w:rsidRPr="0049155C">
        <w:rPr>
          <w:rFonts w:ascii="Arial" w:hAnsi="Arial" w:cs="Arial"/>
          <w:sz w:val="24"/>
          <w:szCs w:val="24"/>
        </w:rPr>
        <w:t>we are in a great position to</w:t>
      </w:r>
      <w:r w:rsidR="0028251B" w:rsidRPr="0049155C">
        <w:rPr>
          <w:rFonts w:ascii="Arial" w:hAnsi="Arial" w:cs="Arial"/>
          <w:sz w:val="24"/>
          <w:szCs w:val="24"/>
        </w:rPr>
        <w:t xml:space="preserve"> help</w:t>
      </w:r>
      <w:r w:rsidR="00E15CDB" w:rsidRPr="0049155C">
        <w:rPr>
          <w:rFonts w:ascii="Arial" w:hAnsi="Arial" w:cs="Arial"/>
          <w:sz w:val="24"/>
          <w:szCs w:val="24"/>
        </w:rPr>
        <w:t xml:space="preserve"> businesses </w:t>
      </w:r>
      <w:r w:rsidR="00497DF9">
        <w:rPr>
          <w:rFonts w:ascii="Arial" w:hAnsi="Arial" w:cs="Arial"/>
          <w:sz w:val="24"/>
          <w:szCs w:val="24"/>
        </w:rPr>
        <w:t>find</w:t>
      </w:r>
      <w:r w:rsidR="00E15CDB" w:rsidRPr="0049155C">
        <w:rPr>
          <w:rFonts w:ascii="Arial" w:hAnsi="Arial" w:cs="Arial"/>
          <w:sz w:val="24"/>
          <w:szCs w:val="24"/>
        </w:rPr>
        <w:t xml:space="preserve"> the right support for them</w:t>
      </w:r>
      <w:r w:rsidR="00BE22F8" w:rsidRPr="0049155C">
        <w:rPr>
          <w:rFonts w:ascii="Arial" w:hAnsi="Arial" w:cs="Arial"/>
          <w:sz w:val="24"/>
          <w:szCs w:val="24"/>
        </w:rPr>
        <w:t>.”</w:t>
      </w:r>
    </w:p>
    <w:p w14:paraId="4D59E1B2" w14:textId="77777777" w:rsidR="0030050F" w:rsidRDefault="0030050F" w:rsidP="0030050F">
      <w:pPr>
        <w:spacing w:after="0" w:line="360" w:lineRule="auto"/>
        <w:rPr>
          <w:rFonts w:ascii="Arial" w:hAnsi="Arial" w:cs="Arial"/>
          <w:sz w:val="24"/>
          <w:szCs w:val="24"/>
        </w:rPr>
      </w:pPr>
    </w:p>
    <w:p w14:paraId="64AAED1E" w14:textId="5C1283DF" w:rsidR="00C92035" w:rsidRPr="007B4945" w:rsidRDefault="00791355" w:rsidP="0030050F">
      <w:pPr>
        <w:spacing w:after="0" w:line="360" w:lineRule="auto"/>
        <w:rPr>
          <w:rFonts w:ascii="Arial" w:hAnsi="Arial" w:cs="Arial"/>
          <w:sz w:val="24"/>
          <w:szCs w:val="24"/>
        </w:rPr>
      </w:pPr>
      <w:r w:rsidRPr="0049155C">
        <w:rPr>
          <w:rFonts w:ascii="Arial" w:hAnsi="Arial" w:cs="Arial"/>
          <w:sz w:val="24"/>
          <w:szCs w:val="24"/>
        </w:rPr>
        <w:t xml:space="preserve">John Browning brings a strong background </w:t>
      </w:r>
      <w:r w:rsidR="00775A09" w:rsidRPr="0049155C">
        <w:rPr>
          <w:rFonts w:ascii="Arial" w:hAnsi="Arial" w:cs="Arial"/>
          <w:sz w:val="24"/>
          <w:szCs w:val="24"/>
        </w:rPr>
        <w:t>acquired through</w:t>
      </w:r>
      <w:r w:rsidRPr="0049155C">
        <w:rPr>
          <w:rFonts w:ascii="Arial" w:hAnsi="Arial" w:cs="Arial"/>
          <w:sz w:val="24"/>
          <w:szCs w:val="24"/>
        </w:rPr>
        <w:t xml:space="preserve"> working with several large international corporations</w:t>
      </w:r>
      <w:r w:rsidR="007875B1" w:rsidRPr="0049155C">
        <w:rPr>
          <w:rFonts w:ascii="Arial" w:hAnsi="Arial" w:cs="Arial"/>
          <w:sz w:val="24"/>
          <w:szCs w:val="24"/>
        </w:rPr>
        <w:t xml:space="preserve"> as well as</w:t>
      </w:r>
      <w:r w:rsidRPr="0049155C">
        <w:rPr>
          <w:rFonts w:ascii="Arial" w:hAnsi="Arial" w:cs="Arial"/>
          <w:sz w:val="24"/>
          <w:szCs w:val="24"/>
        </w:rPr>
        <w:t xml:space="preserve"> small businesses</w:t>
      </w:r>
      <w:r w:rsidR="00DB2E6F" w:rsidRPr="0049155C">
        <w:rPr>
          <w:rFonts w:ascii="Arial" w:hAnsi="Arial" w:cs="Arial"/>
          <w:sz w:val="24"/>
          <w:szCs w:val="24"/>
        </w:rPr>
        <w:t xml:space="preserve"> through his own consultancy</w:t>
      </w:r>
      <w:r w:rsidRPr="0049155C">
        <w:rPr>
          <w:rFonts w:ascii="Arial" w:hAnsi="Arial" w:cs="Arial"/>
          <w:sz w:val="24"/>
          <w:szCs w:val="24"/>
        </w:rPr>
        <w:t>. Working closely with sector skills councils he gained experience in various aspects of the UK skills system</w:t>
      </w:r>
      <w:r w:rsidR="00E2195A" w:rsidRPr="0049155C">
        <w:rPr>
          <w:rFonts w:ascii="Arial" w:hAnsi="Arial" w:cs="Arial"/>
          <w:sz w:val="24"/>
          <w:szCs w:val="24"/>
        </w:rPr>
        <w:t>,</w:t>
      </w:r>
      <w:r w:rsidRPr="0049155C">
        <w:rPr>
          <w:rFonts w:ascii="Arial" w:hAnsi="Arial" w:cs="Arial"/>
          <w:sz w:val="24"/>
          <w:szCs w:val="24"/>
        </w:rPr>
        <w:t xml:space="preserve"> from apprenticeship reform to the review of funding for vocational education</w:t>
      </w:r>
      <w:r w:rsidR="007166EA" w:rsidRPr="0049155C">
        <w:rPr>
          <w:rFonts w:ascii="Arial" w:hAnsi="Arial" w:cs="Arial"/>
          <w:sz w:val="24"/>
          <w:szCs w:val="24"/>
        </w:rPr>
        <w:t>.</w:t>
      </w:r>
    </w:p>
    <w:p w14:paraId="62B0483A" w14:textId="5697B68B" w:rsidR="00B33490" w:rsidRPr="00C92035" w:rsidRDefault="00B33490" w:rsidP="00C92035">
      <w:pPr>
        <w:spacing w:after="0" w:line="360" w:lineRule="auto"/>
        <w:jc w:val="right"/>
        <w:rPr>
          <w:rFonts w:ascii="Arial" w:hAnsi="Arial" w:cs="Arial"/>
          <w:sz w:val="24"/>
          <w:szCs w:val="24"/>
          <w:shd w:val="clear" w:color="auto" w:fill="F6F6F6"/>
        </w:rPr>
      </w:pPr>
      <w:r w:rsidRPr="0008278E">
        <w:rPr>
          <w:rFonts w:ascii="Arial" w:hAnsi="Arial" w:cs="Arial"/>
          <w:b/>
          <w:bCs/>
          <w:sz w:val="24"/>
          <w:szCs w:val="24"/>
        </w:rPr>
        <w:t>more…</w:t>
      </w:r>
    </w:p>
    <w:p w14:paraId="0400E2E1" w14:textId="77777777" w:rsidR="004B09E8" w:rsidRDefault="004B09E8" w:rsidP="00B33490">
      <w:pPr>
        <w:spacing w:after="0" w:line="360" w:lineRule="auto"/>
        <w:rPr>
          <w:rFonts w:ascii="Arial" w:hAnsi="Arial" w:cs="Arial"/>
          <w:b/>
          <w:bCs/>
          <w:sz w:val="24"/>
          <w:szCs w:val="24"/>
        </w:rPr>
      </w:pPr>
    </w:p>
    <w:p w14:paraId="16D56DE7" w14:textId="77777777" w:rsidR="00CF14DA" w:rsidRDefault="00CF14DA" w:rsidP="00B33490">
      <w:pPr>
        <w:spacing w:after="0" w:line="360" w:lineRule="auto"/>
        <w:rPr>
          <w:rFonts w:ascii="Arial" w:hAnsi="Arial" w:cs="Arial"/>
          <w:b/>
          <w:bCs/>
          <w:sz w:val="24"/>
          <w:szCs w:val="24"/>
        </w:rPr>
      </w:pPr>
    </w:p>
    <w:p w14:paraId="1FCFC08C" w14:textId="29CBEC24" w:rsidR="00B33490" w:rsidRPr="00223006" w:rsidRDefault="00B33490" w:rsidP="00B33490">
      <w:pPr>
        <w:spacing w:after="0" w:line="360" w:lineRule="auto"/>
        <w:rPr>
          <w:rFonts w:ascii="Arial" w:hAnsi="Arial" w:cs="Arial"/>
          <w:b/>
          <w:bCs/>
          <w:sz w:val="24"/>
          <w:szCs w:val="24"/>
        </w:rPr>
      </w:pPr>
      <w:r w:rsidRPr="00936EA8">
        <w:rPr>
          <w:rFonts w:ascii="Arial" w:hAnsi="Arial" w:cs="Arial"/>
          <w:b/>
          <w:bCs/>
          <w:sz w:val="24"/>
          <w:szCs w:val="24"/>
        </w:rPr>
        <w:lastRenderedPageBreak/>
        <w:t>Bucks Skills Hub f</w:t>
      </w:r>
      <w:r w:rsidRPr="00936EA8">
        <w:rPr>
          <w:rFonts w:ascii="Arial" w:eastAsia="Times New Roman" w:hAnsi="Arial" w:cs="Arial"/>
          <w:b/>
          <w:bCs/>
          <w:sz w:val="24"/>
          <w:szCs w:val="24"/>
        </w:rPr>
        <w:t xml:space="preserve">irst stop shop for </w:t>
      </w:r>
      <w:r>
        <w:rPr>
          <w:rFonts w:ascii="Arial" w:eastAsia="Times New Roman" w:hAnsi="Arial" w:cs="Arial"/>
          <w:b/>
          <w:bCs/>
          <w:sz w:val="24"/>
          <w:szCs w:val="24"/>
        </w:rPr>
        <w:t xml:space="preserve">workplace </w:t>
      </w:r>
      <w:r w:rsidRPr="00936EA8">
        <w:rPr>
          <w:rFonts w:ascii="Arial" w:hAnsi="Arial" w:cs="Arial"/>
          <w:b/>
          <w:bCs/>
          <w:sz w:val="24"/>
          <w:szCs w:val="24"/>
        </w:rPr>
        <w:t>s</w:t>
      </w:r>
      <w:r w:rsidRPr="00936EA8">
        <w:rPr>
          <w:rFonts w:ascii="Arial" w:eastAsia="Times New Roman" w:hAnsi="Arial" w:cs="Arial"/>
          <w:b/>
          <w:bCs/>
          <w:sz w:val="24"/>
          <w:szCs w:val="24"/>
        </w:rPr>
        <w:t>kills</w:t>
      </w:r>
      <w:r w:rsidRPr="00223006">
        <w:rPr>
          <w:rFonts w:ascii="Arial" w:hAnsi="Arial" w:cs="Arial"/>
          <w:b/>
          <w:bCs/>
          <w:sz w:val="24"/>
          <w:szCs w:val="24"/>
        </w:rPr>
        <w:t>: 2</w:t>
      </w:r>
    </w:p>
    <w:p w14:paraId="4C961E00" w14:textId="3609D306" w:rsidR="005D2793" w:rsidRPr="006902AF" w:rsidRDefault="005D2793" w:rsidP="00276CD3">
      <w:pPr>
        <w:spacing w:after="0" w:line="360" w:lineRule="auto"/>
        <w:rPr>
          <w:rFonts w:ascii="Arial" w:hAnsi="Arial" w:cs="Arial"/>
          <w:sz w:val="24"/>
          <w:szCs w:val="24"/>
          <w:shd w:val="clear" w:color="auto" w:fill="F6F6F6"/>
        </w:rPr>
      </w:pPr>
    </w:p>
    <w:p w14:paraId="3CFD75EC" w14:textId="3DC8BFFD" w:rsidR="00D94468" w:rsidRPr="00B157F3" w:rsidRDefault="00B757C6" w:rsidP="00276CD3">
      <w:pPr>
        <w:spacing w:after="0" w:line="360" w:lineRule="auto"/>
        <w:rPr>
          <w:rFonts w:ascii="Arial" w:hAnsi="Arial" w:cs="Arial"/>
          <w:sz w:val="24"/>
          <w:szCs w:val="24"/>
          <w:lang w:eastAsia="en-GB"/>
        </w:rPr>
      </w:pPr>
      <w:r>
        <w:rPr>
          <w:rFonts w:ascii="Arial" w:hAnsi="Arial" w:cs="Arial"/>
          <w:sz w:val="24"/>
          <w:szCs w:val="24"/>
          <w:lang w:eastAsia="en-GB"/>
        </w:rPr>
        <w:t>Working</w:t>
      </w:r>
      <w:r w:rsidR="00D94468" w:rsidRPr="00C85C99">
        <w:rPr>
          <w:rFonts w:ascii="Arial" w:hAnsi="Arial" w:cs="Arial"/>
          <w:sz w:val="24"/>
          <w:szCs w:val="24"/>
          <w:lang w:eastAsia="en-GB"/>
        </w:rPr>
        <w:t xml:space="preserve"> alongside </w:t>
      </w:r>
      <w:r w:rsidR="00B52964" w:rsidRPr="00C85C99">
        <w:rPr>
          <w:rFonts w:ascii="Arial" w:hAnsi="Arial" w:cs="Arial"/>
          <w:sz w:val="24"/>
          <w:szCs w:val="24"/>
          <w:lang w:eastAsia="en-GB"/>
        </w:rPr>
        <w:t xml:space="preserve">Buckinghamshire </w:t>
      </w:r>
      <w:r w:rsidR="00D94468" w:rsidRPr="00C85C99">
        <w:rPr>
          <w:rFonts w:ascii="Arial" w:hAnsi="Arial" w:cs="Arial"/>
          <w:sz w:val="24"/>
          <w:szCs w:val="24"/>
          <w:lang w:eastAsia="en-GB"/>
        </w:rPr>
        <w:t>Business</w:t>
      </w:r>
      <w:r w:rsidR="00B52964" w:rsidRPr="00C85C99">
        <w:rPr>
          <w:rFonts w:ascii="Arial" w:hAnsi="Arial" w:cs="Arial"/>
          <w:sz w:val="24"/>
          <w:szCs w:val="24"/>
          <w:lang w:eastAsia="en-GB"/>
        </w:rPr>
        <w:t xml:space="preserve"> First</w:t>
      </w:r>
      <w:r w:rsidR="00D94468" w:rsidRPr="00C85C99">
        <w:rPr>
          <w:rFonts w:ascii="Arial" w:hAnsi="Arial" w:cs="Arial"/>
          <w:sz w:val="24"/>
          <w:szCs w:val="24"/>
          <w:lang w:eastAsia="en-GB"/>
        </w:rPr>
        <w:t xml:space="preserve"> Advisers</w:t>
      </w:r>
      <w:r>
        <w:rPr>
          <w:rFonts w:ascii="Arial" w:hAnsi="Arial" w:cs="Arial"/>
          <w:sz w:val="24"/>
          <w:szCs w:val="24"/>
          <w:lang w:eastAsia="en-GB"/>
        </w:rPr>
        <w:t>, o</w:t>
      </w:r>
      <w:r w:rsidRPr="00C85C99">
        <w:rPr>
          <w:rFonts w:ascii="Arial" w:hAnsi="Arial" w:cs="Arial"/>
          <w:sz w:val="24"/>
          <w:szCs w:val="24"/>
          <w:lang w:eastAsia="en-GB"/>
        </w:rPr>
        <w:t>ne of John’s immediate priorities is the response to COVID-19 and in particular supporting businesses who may unfortunately have to make redundancies</w:t>
      </w:r>
      <w:r>
        <w:rPr>
          <w:rFonts w:ascii="Arial" w:hAnsi="Arial" w:cs="Arial"/>
          <w:sz w:val="24"/>
          <w:szCs w:val="24"/>
          <w:lang w:eastAsia="en-GB"/>
        </w:rPr>
        <w:t>. Guidance is also available to</w:t>
      </w:r>
      <w:r w:rsidRPr="00B157F3">
        <w:rPr>
          <w:rFonts w:ascii="Arial" w:hAnsi="Arial" w:cs="Arial"/>
          <w:sz w:val="24"/>
          <w:szCs w:val="24"/>
          <w:lang w:eastAsia="en-GB"/>
        </w:rPr>
        <w:t xml:space="preserve"> support individuals who have been made redundant or who are facing the threat of redundancy.</w:t>
      </w:r>
      <w:r w:rsidR="00D94468" w:rsidRPr="00C85C99">
        <w:rPr>
          <w:rFonts w:ascii="Arial" w:hAnsi="Arial" w:cs="Arial"/>
          <w:sz w:val="24"/>
          <w:szCs w:val="24"/>
          <w:lang w:eastAsia="en-GB"/>
        </w:rPr>
        <w:t xml:space="preserve"> </w:t>
      </w:r>
      <w:r>
        <w:rPr>
          <w:rFonts w:ascii="Arial" w:hAnsi="Arial" w:cs="Arial"/>
          <w:sz w:val="24"/>
          <w:szCs w:val="24"/>
          <w:lang w:eastAsia="en-GB"/>
        </w:rPr>
        <w:t>John’s wider remit will see him</w:t>
      </w:r>
      <w:r w:rsidR="00D94468" w:rsidRPr="00C85C99">
        <w:rPr>
          <w:rFonts w:ascii="Arial" w:hAnsi="Arial" w:cs="Arial"/>
          <w:sz w:val="24"/>
          <w:szCs w:val="24"/>
          <w:lang w:eastAsia="en-GB"/>
        </w:rPr>
        <w:t xml:space="preserve"> support businesses with their skills needs</w:t>
      </w:r>
      <w:r w:rsidR="00701CD1" w:rsidRPr="00C85C99">
        <w:rPr>
          <w:rFonts w:ascii="Arial" w:hAnsi="Arial" w:cs="Arial"/>
          <w:sz w:val="24"/>
          <w:szCs w:val="24"/>
          <w:lang w:eastAsia="en-GB"/>
        </w:rPr>
        <w:t>,</w:t>
      </w:r>
      <w:r w:rsidR="00D94468" w:rsidRPr="00C85C99">
        <w:rPr>
          <w:rFonts w:ascii="Arial" w:hAnsi="Arial" w:cs="Arial"/>
          <w:sz w:val="24"/>
          <w:szCs w:val="24"/>
          <w:lang w:eastAsia="en-GB"/>
        </w:rPr>
        <w:t xml:space="preserve"> helping them to find suitable training solutions</w:t>
      </w:r>
      <w:r w:rsidR="00374DF0">
        <w:rPr>
          <w:rFonts w:ascii="Arial" w:hAnsi="Arial" w:cs="Arial"/>
          <w:sz w:val="24"/>
          <w:szCs w:val="24"/>
          <w:lang w:eastAsia="en-GB"/>
        </w:rPr>
        <w:t xml:space="preserve"> such as</w:t>
      </w:r>
      <w:r w:rsidR="00D94468" w:rsidRPr="00C85C99">
        <w:rPr>
          <w:rFonts w:ascii="Arial" w:hAnsi="Arial" w:cs="Arial"/>
          <w:sz w:val="24"/>
          <w:szCs w:val="24"/>
          <w:lang w:eastAsia="en-GB"/>
        </w:rPr>
        <w:t xml:space="preserve"> funded </w:t>
      </w:r>
      <w:r w:rsidR="00E375D4" w:rsidRPr="00C85C99">
        <w:rPr>
          <w:rFonts w:ascii="Arial" w:hAnsi="Arial" w:cs="Arial"/>
          <w:sz w:val="24"/>
          <w:szCs w:val="24"/>
          <w:lang w:eastAsia="en-GB"/>
        </w:rPr>
        <w:t xml:space="preserve">apprenticeship and traineeship </w:t>
      </w:r>
      <w:r w:rsidR="00D94468" w:rsidRPr="00C85C99">
        <w:rPr>
          <w:rFonts w:ascii="Arial" w:hAnsi="Arial" w:cs="Arial"/>
          <w:sz w:val="24"/>
          <w:szCs w:val="24"/>
          <w:lang w:eastAsia="en-GB"/>
        </w:rPr>
        <w:t>programmes</w:t>
      </w:r>
      <w:r w:rsidR="00C85C99" w:rsidRPr="00C85C99">
        <w:rPr>
          <w:rFonts w:ascii="Arial" w:hAnsi="Arial" w:cs="Arial"/>
          <w:sz w:val="24"/>
          <w:szCs w:val="24"/>
          <w:lang w:eastAsia="en-GB"/>
        </w:rPr>
        <w:t>,</w:t>
      </w:r>
      <w:r w:rsidR="007166EA" w:rsidRPr="00C85C99">
        <w:rPr>
          <w:rFonts w:ascii="Arial" w:hAnsi="Arial" w:cs="Arial"/>
          <w:sz w:val="24"/>
          <w:szCs w:val="24"/>
          <w:lang w:eastAsia="en-GB"/>
        </w:rPr>
        <w:t xml:space="preserve"> </w:t>
      </w:r>
      <w:r w:rsidR="00BD3EEA">
        <w:rPr>
          <w:rFonts w:ascii="Arial" w:hAnsi="Arial" w:cs="Arial"/>
          <w:sz w:val="24"/>
          <w:szCs w:val="24"/>
          <w:lang w:eastAsia="en-GB"/>
        </w:rPr>
        <w:t>and</w:t>
      </w:r>
      <w:r w:rsidR="00D94468" w:rsidRPr="00C85C99">
        <w:rPr>
          <w:rFonts w:ascii="Arial" w:hAnsi="Arial" w:cs="Arial"/>
          <w:sz w:val="24"/>
          <w:szCs w:val="24"/>
          <w:lang w:eastAsia="en-GB"/>
        </w:rPr>
        <w:t xml:space="preserve"> supporting them with recruitment and specialised training needs.</w:t>
      </w:r>
    </w:p>
    <w:p w14:paraId="62A1C349" w14:textId="77777777" w:rsidR="00D94468" w:rsidRPr="00B157F3" w:rsidRDefault="00D94468" w:rsidP="00F330B5">
      <w:pPr>
        <w:spacing w:after="0" w:line="360" w:lineRule="auto"/>
        <w:rPr>
          <w:rFonts w:ascii="Arial" w:hAnsi="Arial" w:cs="Arial"/>
          <w:sz w:val="24"/>
          <w:szCs w:val="24"/>
          <w:lang w:eastAsia="en-GB"/>
        </w:rPr>
      </w:pPr>
    </w:p>
    <w:p w14:paraId="72CDBE94" w14:textId="35BBFE53" w:rsidR="00D94468" w:rsidRDefault="00396F5D" w:rsidP="00F330B5">
      <w:pPr>
        <w:spacing w:after="0" w:line="360" w:lineRule="auto"/>
        <w:rPr>
          <w:rFonts w:ascii="Arial" w:hAnsi="Arial" w:cs="Arial"/>
          <w:sz w:val="24"/>
          <w:szCs w:val="24"/>
          <w:lang w:eastAsia="en-GB"/>
        </w:rPr>
      </w:pPr>
      <w:r>
        <w:rPr>
          <w:rFonts w:ascii="Arial" w:hAnsi="Arial" w:cs="Arial"/>
          <w:sz w:val="24"/>
          <w:szCs w:val="24"/>
          <w:lang w:eastAsia="en-GB"/>
        </w:rPr>
        <w:t>A</w:t>
      </w:r>
      <w:r w:rsidR="00BF1B95">
        <w:rPr>
          <w:rFonts w:ascii="Arial" w:hAnsi="Arial" w:cs="Arial"/>
          <w:sz w:val="24"/>
          <w:szCs w:val="24"/>
          <w:lang w:eastAsia="en-GB"/>
        </w:rPr>
        <w:t xml:space="preserve"> new </w:t>
      </w:r>
      <w:r>
        <w:rPr>
          <w:rFonts w:ascii="Arial" w:hAnsi="Arial" w:cs="Arial"/>
          <w:sz w:val="24"/>
          <w:szCs w:val="24"/>
          <w:lang w:eastAsia="en-GB"/>
        </w:rPr>
        <w:t xml:space="preserve">redundancy support section </w:t>
      </w:r>
      <w:r w:rsidR="00BF1B95">
        <w:rPr>
          <w:rFonts w:ascii="Arial" w:hAnsi="Arial" w:cs="Arial"/>
          <w:sz w:val="24"/>
          <w:szCs w:val="24"/>
          <w:lang w:eastAsia="en-GB"/>
        </w:rPr>
        <w:t xml:space="preserve">has been developed on the </w:t>
      </w:r>
      <w:hyperlink r:id="rId13" w:history="1">
        <w:r w:rsidR="00BF1B95" w:rsidRPr="00716EE6">
          <w:rPr>
            <w:rStyle w:val="Hyperlink"/>
            <w:rFonts w:ascii="Arial" w:hAnsi="Arial" w:cs="Arial"/>
            <w:sz w:val="24"/>
            <w:szCs w:val="24"/>
            <w:lang w:eastAsia="en-GB"/>
          </w:rPr>
          <w:t>Buckinghamshire Business First website</w:t>
        </w:r>
      </w:hyperlink>
      <w:r w:rsidR="00BF1B95">
        <w:rPr>
          <w:rFonts w:ascii="Arial" w:hAnsi="Arial" w:cs="Arial"/>
          <w:sz w:val="24"/>
          <w:szCs w:val="24"/>
          <w:lang w:eastAsia="en-GB"/>
        </w:rPr>
        <w:t xml:space="preserve"> with</w:t>
      </w:r>
      <w:r w:rsidR="00D94468" w:rsidRPr="00B157F3">
        <w:rPr>
          <w:rFonts w:ascii="Arial" w:hAnsi="Arial" w:cs="Arial"/>
          <w:sz w:val="24"/>
          <w:szCs w:val="24"/>
          <w:lang w:eastAsia="en-GB"/>
        </w:rPr>
        <w:t xml:space="preserve"> information on what support and services are available in Buck</w:t>
      </w:r>
      <w:r w:rsidR="005654EE">
        <w:rPr>
          <w:rFonts w:ascii="Arial" w:hAnsi="Arial" w:cs="Arial"/>
          <w:sz w:val="24"/>
          <w:szCs w:val="24"/>
          <w:lang w:eastAsia="en-GB"/>
        </w:rPr>
        <w:t>inghamshire</w:t>
      </w:r>
      <w:r w:rsidR="00D94468" w:rsidRPr="00B157F3">
        <w:rPr>
          <w:rFonts w:ascii="Arial" w:hAnsi="Arial" w:cs="Arial"/>
          <w:sz w:val="24"/>
          <w:szCs w:val="24"/>
          <w:lang w:eastAsia="en-GB"/>
        </w:rPr>
        <w:t xml:space="preserve"> for businesses and individuals</w:t>
      </w:r>
      <w:r w:rsidR="00914D92">
        <w:rPr>
          <w:rFonts w:ascii="Arial" w:hAnsi="Arial" w:cs="Arial"/>
          <w:sz w:val="24"/>
          <w:szCs w:val="24"/>
          <w:lang w:eastAsia="en-GB"/>
        </w:rPr>
        <w:t xml:space="preserve"> affected by redundancy</w:t>
      </w:r>
      <w:r w:rsidR="00D94468" w:rsidRPr="00B157F3">
        <w:rPr>
          <w:rFonts w:ascii="Arial" w:hAnsi="Arial" w:cs="Arial"/>
          <w:sz w:val="24"/>
          <w:szCs w:val="24"/>
          <w:lang w:eastAsia="en-GB"/>
        </w:rPr>
        <w:t>. This includes:</w:t>
      </w:r>
    </w:p>
    <w:p w14:paraId="73EF1C04" w14:textId="3D8BF84D" w:rsidR="007B547D" w:rsidRPr="00B157F3" w:rsidRDefault="007B547D" w:rsidP="00F330B5">
      <w:pPr>
        <w:spacing w:after="0" w:line="360" w:lineRule="auto"/>
        <w:rPr>
          <w:rFonts w:ascii="Arial" w:hAnsi="Arial" w:cs="Arial"/>
          <w:sz w:val="24"/>
          <w:szCs w:val="24"/>
          <w:lang w:eastAsia="en-GB"/>
        </w:rPr>
      </w:pPr>
      <w:r>
        <w:rPr>
          <w:rFonts w:ascii="Arial" w:hAnsi="Arial" w:cs="Arial"/>
          <w:sz w:val="24"/>
          <w:szCs w:val="24"/>
          <w:lang w:eastAsia="en-GB"/>
        </w:rPr>
        <w:t>For employers:</w:t>
      </w:r>
    </w:p>
    <w:p w14:paraId="5A1525A8" w14:textId="65A541AE" w:rsidR="00D94468" w:rsidRPr="00B157F3" w:rsidRDefault="00D94468" w:rsidP="00F330B5">
      <w:pPr>
        <w:pStyle w:val="ListParagraph"/>
        <w:numPr>
          <w:ilvl w:val="0"/>
          <w:numId w:val="7"/>
        </w:numPr>
        <w:spacing w:line="360" w:lineRule="auto"/>
        <w:textAlignment w:val="center"/>
        <w:rPr>
          <w:rFonts w:ascii="Arial" w:eastAsia="Times New Roman" w:hAnsi="Arial" w:cs="Arial"/>
          <w:sz w:val="24"/>
          <w:szCs w:val="24"/>
          <w:lang w:eastAsia="en-GB"/>
        </w:rPr>
      </w:pPr>
      <w:r w:rsidRPr="00B157F3">
        <w:rPr>
          <w:rFonts w:ascii="Arial" w:eastAsia="Times New Roman" w:hAnsi="Arial" w:cs="Arial"/>
          <w:sz w:val="24"/>
          <w:szCs w:val="24"/>
          <w:lang w:eastAsia="en-GB"/>
        </w:rPr>
        <w:t xml:space="preserve">Where </w:t>
      </w:r>
      <w:r w:rsidR="001C3C91">
        <w:rPr>
          <w:rFonts w:ascii="Arial" w:eastAsia="Times New Roman" w:hAnsi="Arial" w:cs="Arial"/>
          <w:sz w:val="24"/>
          <w:szCs w:val="24"/>
          <w:lang w:eastAsia="en-GB"/>
        </w:rPr>
        <w:t>to</w:t>
      </w:r>
      <w:r w:rsidRPr="00B157F3">
        <w:rPr>
          <w:rFonts w:ascii="Arial" w:eastAsia="Times New Roman" w:hAnsi="Arial" w:cs="Arial"/>
          <w:sz w:val="24"/>
          <w:szCs w:val="24"/>
          <w:lang w:eastAsia="en-GB"/>
        </w:rPr>
        <w:t xml:space="preserve"> get guidance on the redundancy process</w:t>
      </w:r>
    </w:p>
    <w:p w14:paraId="15433FB3" w14:textId="70DFE902" w:rsidR="00732E0D" w:rsidRDefault="00D94468" w:rsidP="00F330B5">
      <w:pPr>
        <w:pStyle w:val="ListParagraph"/>
        <w:numPr>
          <w:ilvl w:val="0"/>
          <w:numId w:val="7"/>
        </w:numPr>
        <w:spacing w:line="360" w:lineRule="auto"/>
        <w:textAlignment w:val="center"/>
        <w:rPr>
          <w:rFonts w:ascii="Arial" w:eastAsia="Times New Roman" w:hAnsi="Arial" w:cs="Arial"/>
          <w:sz w:val="24"/>
          <w:szCs w:val="24"/>
          <w:lang w:eastAsia="en-GB"/>
        </w:rPr>
      </w:pPr>
      <w:r w:rsidRPr="00B157F3">
        <w:rPr>
          <w:rFonts w:ascii="Arial" w:eastAsia="Times New Roman" w:hAnsi="Arial" w:cs="Arial"/>
          <w:sz w:val="24"/>
          <w:szCs w:val="24"/>
          <w:lang w:eastAsia="en-GB"/>
        </w:rPr>
        <w:t>Where to go for legal advice</w:t>
      </w:r>
      <w:r w:rsidR="00D06ECD">
        <w:rPr>
          <w:rFonts w:ascii="Arial" w:eastAsia="Times New Roman" w:hAnsi="Arial" w:cs="Arial"/>
          <w:sz w:val="24"/>
          <w:szCs w:val="24"/>
          <w:lang w:eastAsia="en-GB"/>
        </w:rPr>
        <w:t xml:space="preserve"> and HR support</w:t>
      </w:r>
    </w:p>
    <w:p w14:paraId="78527B77" w14:textId="667B262C" w:rsidR="00D94468" w:rsidRPr="00B157F3" w:rsidRDefault="00F3656A" w:rsidP="00F330B5">
      <w:pPr>
        <w:pStyle w:val="ListParagraph"/>
        <w:numPr>
          <w:ilvl w:val="0"/>
          <w:numId w:val="7"/>
        </w:numPr>
        <w:spacing w:line="36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O</w:t>
      </w:r>
      <w:r w:rsidR="00D94468" w:rsidRPr="00B157F3">
        <w:rPr>
          <w:rFonts w:ascii="Arial" w:eastAsia="Times New Roman" w:hAnsi="Arial" w:cs="Arial"/>
          <w:sz w:val="24"/>
          <w:szCs w:val="24"/>
          <w:lang w:eastAsia="en-GB"/>
        </w:rPr>
        <w:t xml:space="preserve">ffers </w:t>
      </w:r>
      <w:r>
        <w:rPr>
          <w:rFonts w:ascii="Arial" w:eastAsia="Times New Roman" w:hAnsi="Arial" w:cs="Arial"/>
          <w:sz w:val="24"/>
          <w:szCs w:val="24"/>
          <w:lang w:eastAsia="en-GB"/>
        </w:rPr>
        <w:t xml:space="preserve">of support </w:t>
      </w:r>
      <w:r w:rsidR="00D94468" w:rsidRPr="00B157F3">
        <w:rPr>
          <w:rFonts w:ascii="Arial" w:eastAsia="Times New Roman" w:hAnsi="Arial" w:cs="Arial"/>
          <w:sz w:val="24"/>
          <w:szCs w:val="24"/>
          <w:lang w:eastAsia="en-GB"/>
        </w:rPr>
        <w:t>from Buckinghamshire Business First member</w:t>
      </w:r>
      <w:r w:rsidR="00B33D43">
        <w:rPr>
          <w:rFonts w:ascii="Arial" w:eastAsia="Times New Roman" w:hAnsi="Arial" w:cs="Arial"/>
          <w:sz w:val="24"/>
          <w:szCs w:val="24"/>
          <w:lang w:eastAsia="en-GB"/>
        </w:rPr>
        <w:t>s (se</w:t>
      </w:r>
      <w:r w:rsidR="00D94468" w:rsidRPr="00B157F3">
        <w:rPr>
          <w:rFonts w:ascii="Arial" w:eastAsia="Times New Roman" w:hAnsi="Arial" w:cs="Arial"/>
          <w:sz w:val="24"/>
          <w:szCs w:val="24"/>
          <w:lang w:eastAsia="en-GB"/>
        </w:rPr>
        <w:t>veral members</w:t>
      </w:r>
      <w:r w:rsidR="00CA7EC4">
        <w:rPr>
          <w:rFonts w:ascii="Arial" w:eastAsia="Times New Roman" w:hAnsi="Arial" w:cs="Arial"/>
          <w:sz w:val="24"/>
          <w:szCs w:val="24"/>
          <w:lang w:eastAsia="en-GB"/>
        </w:rPr>
        <w:t xml:space="preserve"> </w:t>
      </w:r>
      <w:r w:rsidR="00D94468" w:rsidRPr="00B157F3">
        <w:rPr>
          <w:rFonts w:ascii="Arial" w:eastAsia="Times New Roman" w:hAnsi="Arial" w:cs="Arial"/>
          <w:sz w:val="24"/>
          <w:szCs w:val="24"/>
          <w:lang w:eastAsia="en-GB"/>
        </w:rPr>
        <w:t>offer outplacement services</w:t>
      </w:r>
      <w:r w:rsidR="00B33D43">
        <w:rPr>
          <w:rFonts w:ascii="Arial" w:eastAsia="Times New Roman" w:hAnsi="Arial" w:cs="Arial"/>
          <w:sz w:val="24"/>
          <w:szCs w:val="24"/>
          <w:lang w:eastAsia="en-GB"/>
        </w:rPr>
        <w:t>)</w:t>
      </w:r>
    </w:p>
    <w:p w14:paraId="3F9B700F" w14:textId="0600ABE9" w:rsidR="007B547D" w:rsidRDefault="001C3C91" w:rsidP="00F330B5">
      <w:pPr>
        <w:pStyle w:val="ListParagraph"/>
        <w:numPr>
          <w:ilvl w:val="0"/>
          <w:numId w:val="7"/>
        </w:numPr>
        <w:spacing w:line="36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S</w:t>
      </w:r>
      <w:r w:rsidR="00D94468" w:rsidRPr="00B157F3">
        <w:rPr>
          <w:rFonts w:ascii="Arial" w:eastAsia="Times New Roman" w:hAnsi="Arial" w:cs="Arial"/>
          <w:sz w:val="24"/>
          <w:szCs w:val="24"/>
          <w:lang w:eastAsia="en-GB"/>
        </w:rPr>
        <w:t>ervices to support the health and wellbeing of staff</w:t>
      </w:r>
      <w:r>
        <w:rPr>
          <w:rFonts w:ascii="Arial" w:eastAsia="Times New Roman" w:hAnsi="Arial" w:cs="Arial"/>
          <w:sz w:val="24"/>
          <w:szCs w:val="24"/>
          <w:lang w:eastAsia="en-GB"/>
        </w:rPr>
        <w:t>.</w:t>
      </w:r>
    </w:p>
    <w:p w14:paraId="59B8985E" w14:textId="4D35FEF4" w:rsidR="007B547D" w:rsidRPr="00C715BF" w:rsidRDefault="007B547D" w:rsidP="00F330B5">
      <w:pPr>
        <w:spacing w:after="0" w:line="36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For individuals:</w:t>
      </w:r>
    </w:p>
    <w:p w14:paraId="28A928DE" w14:textId="24D8C379" w:rsidR="00D94468" w:rsidRPr="00DA3E50" w:rsidRDefault="005F7AEF" w:rsidP="00F330B5">
      <w:pPr>
        <w:pStyle w:val="ListParagraph"/>
        <w:numPr>
          <w:ilvl w:val="0"/>
          <w:numId w:val="7"/>
        </w:numPr>
        <w:spacing w:line="360" w:lineRule="auto"/>
        <w:textAlignment w:val="center"/>
        <w:rPr>
          <w:rFonts w:ascii="Arial" w:eastAsia="Times New Roman" w:hAnsi="Arial" w:cs="Arial"/>
          <w:sz w:val="24"/>
          <w:szCs w:val="24"/>
          <w:lang w:eastAsia="en-GB"/>
        </w:rPr>
      </w:pPr>
      <w:r>
        <w:rPr>
          <w:rFonts w:ascii="Arial" w:eastAsia="Times New Roman" w:hAnsi="Arial" w:cs="Arial"/>
          <w:sz w:val="24"/>
          <w:szCs w:val="24"/>
          <w:lang w:eastAsia="en-GB"/>
        </w:rPr>
        <w:t>A</w:t>
      </w:r>
      <w:r w:rsidR="00D94468" w:rsidRPr="00B157F3">
        <w:rPr>
          <w:rFonts w:ascii="Arial" w:eastAsia="Times New Roman" w:hAnsi="Arial" w:cs="Arial"/>
          <w:sz w:val="24"/>
          <w:szCs w:val="24"/>
          <w:lang w:eastAsia="en-GB"/>
        </w:rPr>
        <w:t xml:space="preserve">dvice and guidance including careers advice, CV and </w:t>
      </w:r>
      <w:r w:rsidR="00D94468" w:rsidRPr="00DA3E50">
        <w:rPr>
          <w:rFonts w:ascii="Arial" w:eastAsia="Times New Roman" w:hAnsi="Arial" w:cs="Arial"/>
          <w:sz w:val="24"/>
          <w:szCs w:val="24"/>
          <w:lang w:eastAsia="en-GB"/>
        </w:rPr>
        <w:t>interview preparation, training courses</w:t>
      </w:r>
      <w:r w:rsidR="001506F3">
        <w:rPr>
          <w:rFonts w:ascii="Arial" w:eastAsia="Times New Roman" w:hAnsi="Arial" w:cs="Arial"/>
          <w:sz w:val="24"/>
          <w:szCs w:val="24"/>
          <w:lang w:eastAsia="en-GB"/>
        </w:rPr>
        <w:t xml:space="preserve">, </w:t>
      </w:r>
      <w:r w:rsidR="00D94468" w:rsidRPr="00DA3E50">
        <w:rPr>
          <w:rFonts w:ascii="Arial" w:eastAsia="Times New Roman" w:hAnsi="Arial" w:cs="Arial"/>
          <w:sz w:val="24"/>
          <w:szCs w:val="24"/>
          <w:lang w:eastAsia="en-GB"/>
        </w:rPr>
        <w:t>where to look for job opportunities</w:t>
      </w:r>
      <w:r w:rsidR="001506F3">
        <w:rPr>
          <w:rFonts w:ascii="Arial" w:eastAsia="Times New Roman" w:hAnsi="Arial" w:cs="Arial"/>
          <w:sz w:val="24"/>
          <w:szCs w:val="24"/>
          <w:lang w:eastAsia="en-GB"/>
        </w:rPr>
        <w:t xml:space="preserve">, support for apprentices and </w:t>
      </w:r>
      <w:r w:rsidR="00155E43">
        <w:rPr>
          <w:rFonts w:ascii="Arial" w:eastAsia="Times New Roman" w:hAnsi="Arial" w:cs="Arial"/>
          <w:sz w:val="24"/>
          <w:szCs w:val="24"/>
          <w:lang w:eastAsia="en-GB"/>
        </w:rPr>
        <w:t>starting your own business</w:t>
      </w:r>
      <w:r w:rsidR="00D94468" w:rsidRPr="00DA3E50">
        <w:rPr>
          <w:rFonts w:ascii="Arial" w:eastAsia="Times New Roman" w:hAnsi="Arial" w:cs="Arial"/>
          <w:sz w:val="24"/>
          <w:szCs w:val="24"/>
          <w:lang w:eastAsia="en-GB"/>
        </w:rPr>
        <w:t xml:space="preserve"> - most of this is free.</w:t>
      </w:r>
    </w:p>
    <w:p w14:paraId="7A32CD80" w14:textId="77777777" w:rsidR="00001BC4" w:rsidRDefault="00001BC4" w:rsidP="00F330B5">
      <w:pPr>
        <w:spacing w:after="0" w:line="360" w:lineRule="auto"/>
        <w:rPr>
          <w:rFonts w:ascii="Arial" w:hAnsi="Arial" w:cs="Arial"/>
          <w:sz w:val="24"/>
          <w:szCs w:val="24"/>
          <w:lang w:eastAsia="en-GB"/>
        </w:rPr>
      </w:pPr>
    </w:p>
    <w:p w14:paraId="2E9B30C0" w14:textId="7B1D4193" w:rsidR="00DD5A0C" w:rsidRDefault="00001BC4" w:rsidP="00F330B5">
      <w:pPr>
        <w:spacing w:after="0" w:line="360" w:lineRule="auto"/>
        <w:rPr>
          <w:rFonts w:ascii="Arial" w:hAnsi="Arial" w:cs="Arial"/>
          <w:color w:val="0070C0"/>
          <w:sz w:val="24"/>
          <w:szCs w:val="24"/>
          <w:lang w:eastAsia="en-GB"/>
        </w:rPr>
      </w:pPr>
      <w:r>
        <w:rPr>
          <w:rFonts w:ascii="Arial" w:hAnsi="Arial" w:cs="Arial"/>
          <w:sz w:val="24"/>
          <w:szCs w:val="24"/>
          <w:lang w:eastAsia="en-GB"/>
        </w:rPr>
        <w:t>T</w:t>
      </w:r>
      <w:r w:rsidR="00D42283" w:rsidRPr="00D42283">
        <w:rPr>
          <w:rFonts w:ascii="Arial" w:hAnsi="Arial" w:cs="Arial"/>
          <w:sz w:val="24"/>
          <w:szCs w:val="24"/>
          <w:lang w:eastAsia="en-GB"/>
        </w:rPr>
        <w:t>h</w:t>
      </w:r>
      <w:r w:rsidR="00C22907">
        <w:rPr>
          <w:rFonts w:ascii="Arial" w:hAnsi="Arial" w:cs="Arial"/>
          <w:sz w:val="24"/>
          <w:szCs w:val="24"/>
          <w:lang w:eastAsia="en-GB"/>
        </w:rPr>
        <w:t>e</w:t>
      </w:r>
      <w:r w:rsidR="00751748">
        <w:rPr>
          <w:rFonts w:ascii="Arial" w:hAnsi="Arial" w:cs="Arial"/>
          <w:sz w:val="24"/>
          <w:szCs w:val="24"/>
          <w:lang w:eastAsia="en-GB"/>
        </w:rPr>
        <w:t xml:space="preserve"> </w:t>
      </w:r>
      <w:r w:rsidR="00D42283" w:rsidRPr="00D42283">
        <w:rPr>
          <w:rFonts w:ascii="Arial" w:hAnsi="Arial" w:cs="Arial"/>
          <w:sz w:val="24"/>
          <w:szCs w:val="24"/>
          <w:lang w:eastAsia="en-GB"/>
        </w:rPr>
        <w:t xml:space="preserve">webpage is a great place to start </w:t>
      </w:r>
      <w:r w:rsidR="00097EC9">
        <w:rPr>
          <w:rFonts w:ascii="Arial" w:hAnsi="Arial" w:cs="Arial"/>
          <w:sz w:val="24"/>
          <w:szCs w:val="24"/>
          <w:lang w:eastAsia="en-GB"/>
        </w:rPr>
        <w:t>for those</w:t>
      </w:r>
      <w:r w:rsidR="00D42283" w:rsidRPr="00D42283">
        <w:rPr>
          <w:rFonts w:ascii="Arial" w:hAnsi="Arial" w:cs="Arial"/>
          <w:sz w:val="24"/>
          <w:szCs w:val="24"/>
          <w:lang w:eastAsia="en-GB"/>
        </w:rPr>
        <w:t xml:space="preserve"> in the difficult position of having to make redundancies</w:t>
      </w:r>
      <w:r w:rsidR="00155E43">
        <w:rPr>
          <w:rFonts w:ascii="Arial" w:hAnsi="Arial" w:cs="Arial"/>
          <w:sz w:val="24"/>
          <w:szCs w:val="24"/>
          <w:lang w:eastAsia="en-GB"/>
        </w:rPr>
        <w:t xml:space="preserve"> or for those</w:t>
      </w:r>
      <w:r w:rsidR="00145F20">
        <w:rPr>
          <w:rFonts w:ascii="Arial" w:hAnsi="Arial" w:cs="Arial"/>
          <w:sz w:val="24"/>
          <w:szCs w:val="24"/>
          <w:lang w:eastAsia="en-GB"/>
        </w:rPr>
        <w:t xml:space="preserve"> being made redundant</w:t>
      </w:r>
      <w:r w:rsidR="00751748">
        <w:rPr>
          <w:rFonts w:ascii="Arial" w:hAnsi="Arial" w:cs="Arial"/>
          <w:sz w:val="24"/>
          <w:szCs w:val="24"/>
          <w:lang w:eastAsia="en-GB"/>
        </w:rPr>
        <w:t xml:space="preserve">. Visit </w:t>
      </w:r>
      <w:r w:rsidR="00312A6B">
        <w:rPr>
          <w:rFonts w:ascii="Arial" w:hAnsi="Arial" w:cs="Arial"/>
          <w:sz w:val="24"/>
          <w:szCs w:val="24"/>
          <w:lang w:eastAsia="en-GB"/>
        </w:rPr>
        <w:t>the page</w:t>
      </w:r>
      <w:r w:rsidR="00751748">
        <w:rPr>
          <w:rFonts w:ascii="Arial" w:hAnsi="Arial" w:cs="Arial"/>
          <w:sz w:val="24"/>
          <w:szCs w:val="24"/>
          <w:lang w:eastAsia="en-GB"/>
        </w:rPr>
        <w:t xml:space="preserve"> here:</w:t>
      </w:r>
      <w:r w:rsidR="00D42283" w:rsidRPr="00D42283">
        <w:rPr>
          <w:rFonts w:ascii="Arial" w:hAnsi="Arial" w:cs="Arial"/>
          <w:sz w:val="24"/>
          <w:szCs w:val="24"/>
          <w:lang w:eastAsia="en-GB"/>
        </w:rPr>
        <w:t xml:space="preserve"> </w:t>
      </w:r>
      <w:hyperlink r:id="rId14" w:history="1">
        <w:r w:rsidR="00D42283" w:rsidRPr="00D42283">
          <w:rPr>
            <w:rStyle w:val="Hyperlink"/>
            <w:rFonts w:ascii="Arial" w:hAnsi="Arial" w:cs="Arial"/>
            <w:color w:val="0070C0"/>
            <w:sz w:val="24"/>
            <w:szCs w:val="24"/>
            <w:lang w:eastAsia="en-GB"/>
          </w:rPr>
          <w:t>www.bbf.uk.com/business-support/category/redundancy-support</w:t>
        </w:r>
      </w:hyperlink>
    </w:p>
    <w:p w14:paraId="4B66AA25" w14:textId="33B64C83" w:rsidR="004B09E8" w:rsidRDefault="00621191" w:rsidP="00941796">
      <w:pPr>
        <w:spacing w:line="360" w:lineRule="auto"/>
        <w:jc w:val="right"/>
        <w:rPr>
          <w:rFonts w:ascii="Arial" w:hAnsi="Arial" w:cs="Arial"/>
          <w:b/>
          <w:bCs/>
          <w:sz w:val="24"/>
          <w:szCs w:val="24"/>
        </w:rPr>
      </w:pPr>
      <w:r w:rsidRPr="00D42283">
        <w:rPr>
          <w:rFonts w:ascii="Arial" w:hAnsi="Arial" w:cs="Arial"/>
          <w:b/>
          <w:bCs/>
          <w:sz w:val="24"/>
          <w:szCs w:val="24"/>
        </w:rPr>
        <w:t>more…</w:t>
      </w:r>
    </w:p>
    <w:p w14:paraId="48346084" w14:textId="55BCE9EA" w:rsidR="00F46A6F" w:rsidRPr="00621191" w:rsidRDefault="00621191" w:rsidP="00621191">
      <w:pPr>
        <w:spacing w:line="360" w:lineRule="auto"/>
        <w:rPr>
          <w:rFonts w:ascii="Arial" w:hAnsi="Arial" w:cs="Arial"/>
          <w:b/>
          <w:bCs/>
          <w:sz w:val="24"/>
          <w:szCs w:val="24"/>
        </w:rPr>
      </w:pPr>
      <w:r w:rsidRPr="00DD5A0C">
        <w:rPr>
          <w:rFonts w:ascii="Arial" w:hAnsi="Arial" w:cs="Arial"/>
          <w:b/>
          <w:bCs/>
          <w:sz w:val="24"/>
          <w:szCs w:val="24"/>
        </w:rPr>
        <w:lastRenderedPageBreak/>
        <w:t>Bucks Skills Hub f</w:t>
      </w:r>
      <w:r w:rsidRPr="00DD5A0C">
        <w:rPr>
          <w:rFonts w:ascii="Arial" w:eastAsia="Times New Roman" w:hAnsi="Arial" w:cs="Arial"/>
          <w:b/>
          <w:bCs/>
          <w:sz w:val="24"/>
          <w:szCs w:val="24"/>
        </w:rPr>
        <w:t xml:space="preserve">irst stop shop for workplace </w:t>
      </w:r>
      <w:r w:rsidRPr="00DD5A0C">
        <w:rPr>
          <w:rFonts w:ascii="Arial" w:hAnsi="Arial" w:cs="Arial"/>
          <w:b/>
          <w:bCs/>
          <w:sz w:val="24"/>
          <w:szCs w:val="24"/>
        </w:rPr>
        <w:t>s</w:t>
      </w:r>
      <w:r w:rsidRPr="00DD5A0C">
        <w:rPr>
          <w:rFonts w:ascii="Arial" w:eastAsia="Times New Roman" w:hAnsi="Arial" w:cs="Arial"/>
          <w:b/>
          <w:bCs/>
          <w:sz w:val="24"/>
          <w:szCs w:val="24"/>
        </w:rPr>
        <w:t>kills</w:t>
      </w:r>
      <w:r w:rsidRPr="00DD5A0C">
        <w:rPr>
          <w:rFonts w:ascii="Arial" w:hAnsi="Arial" w:cs="Arial"/>
          <w:b/>
          <w:bCs/>
          <w:sz w:val="24"/>
          <w:szCs w:val="24"/>
        </w:rPr>
        <w:t>: 3</w:t>
      </w:r>
    </w:p>
    <w:p w14:paraId="62F6C31E" w14:textId="77777777" w:rsidR="002F36C5" w:rsidRDefault="000E2BFB" w:rsidP="00276CD3">
      <w:pPr>
        <w:spacing w:after="0" w:line="360" w:lineRule="auto"/>
        <w:rPr>
          <w:rStyle w:val="Hyperlink"/>
          <w:rFonts w:ascii="Arial" w:hAnsi="Arial" w:cs="Arial"/>
          <w:color w:val="auto"/>
          <w:sz w:val="24"/>
          <w:szCs w:val="24"/>
          <w:u w:val="none"/>
          <w:lang w:eastAsia="en-GB"/>
        </w:rPr>
      </w:pPr>
      <w:r>
        <w:rPr>
          <w:rFonts w:ascii="Arial" w:hAnsi="Arial" w:cs="Arial"/>
          <w:sz w:val="24"/>
          <w:szCs w:val="24"/>
        </w:rPr>
        <w:t xml:space="preserve">For more information on how the </w:t>
      </w:r>
      <w:r w:rsidR="00D42283">
        <w:rPr>
          <w:rFonts w:ascii="Arial" w:hAnsi="Arial" w:cs="Arial"/>
          <w:sz w:val="24"/>
          <w:szCs w:val="24"/>
        </w:rPr>
        <w:t>Bucks Skills Hub</w:t>
      </w:r>
      <w:r w:rsidR="00D42283" w:rsidRPr="0079158A">
        <w:rPr>
          <w:rFonts w:ascii="Arial" w:hAnsi="Arial" w:cs="Arial"/>
          <w:sz w:val="24"/>
          <w:szCs w:val="24"/>
        </w:rPr>
        <w:t xml:space="preserve"> </w:t>
      </w:r>
      <w:r w:rsidR="00E73EB3">
        <w:rPr>
          <w:rFonts w:ascii="Arial" w:hAnsi="Arial" w:cs="Arial"/>
          <w:sz w:val="24"/>
          <w:szCs w:val="24"/>
        </w:rPr>
        <w:t>is</w:t>
      </w:r>
      <w:r w:rsidR="00D42283" w:rsidRPr="0079158A">
        <w:rPr>
          <w:rFonts w:ascii="Arial" w:hAnsi="Arial" w:cs="Arial"/>
          <w:sz w:val="24"/>
          <w:szCs w:val="24"/>
        </w:rPr>
        <w:t xml:space="preserve"> address</w:t>
      </w:r>
      <w:r w:rsidR="00D42283">
        <w:rPr>
          <w:rFonts w:ascii="Arial" w:hAnsi="Arial" w:cs="Arial"/>
          <w:sz w:val="24"/>
          <w:szCs w:val="24"/>
        </w:rPr>
        <w:t>ing</w:t>
      </w:r>
      <w:r w:rsidR="00D42283" w:rsidRPr="0079158A">
        <w:rPr>
          <w:rFonts w:ascii="Arial" w:hAnsi="Arial" w:cs="Arial"/>
          <w:sz w:val="24"/>
          <w:szCs w:val="24"/>
        </w:rPr>
        <w:t xml:space="preserve"> the skills issues regularly identified by Buck</w:t>
      </w:r>
      <w:r w:rsidR="00E73EB3">
        <w:rPr>
          <w:rFonts w:ascii="Arial" w:hAnsi="Arial" w:cs="Arial"/>
          <w:sz w:val="24"/>
          <w:szCs w:val="24"/>
        </w:rPr>
        <w:t>inghamshire</w:t>
      </w:r>
      <w:r w:rsidR="00D42283" w:rsidRPr="0079158A">
        <w:rPr>
          <w:rFonts w:ascii="Arial" w:hAnsi="Arial" w:cs="Arial"/>
          <w:sz w:val="24"/>
          <w:szCs w:val="24"/>
        </w:rPr>
        <w:t xml:space="preserve"> businesses</w:t>
      </w:r>
      <w:r w:rsidR="00E73EB3">
        <w:rPr>
          <w:rFonts w:ascii="Arial" w:hAnsi="Arial" w:cs="Arial"/>
          <w:sz w:val="24"/>
          <w:szCs w:val="24"/>
        </w:rPr>
        <w:t xml:space="preserve">, such as </w:t>
      </w:r>
      <w:r w:rsidR="00D42283" w:rsidRPr="0079158A">
        <w:rPr>
          <w:rFonts w:ascii="Arial" w:hAnsi="Arial" w:cs="Arial"/>
          <w:sz w:val="24"/>
          <w:szCs w:val="24"/>
        </w:rPr>
        <w:t>better preparing young people for work and improving digital skills for everyone</w:t>
      </w:r>
      <w:r w:rsidR="002F36C5">
        <w:rPr>
          <w:rFonts w:ascii="Arial" w:hAnsi="Arial" w:cs="Arial"/>
          <w:sz w:val="24"/>
          <w:szCs w:val="24"/>
        </w:rPr>
        <w:t xml:space="preserve">, visit the new Skills Hub section </w:t>
      </w:r>
      <w:r w:rsidR="00DE0C58" w:rsidRPr="0079158A">
        <w:rPr>
          <w:rFonts w:ascii="Arial" w:hAnsi="Arial" w:cs="Arial"/>
          <w:sz w:val="24"/>
          <w:szCs w:val="24"/>
        </w:rPr>
        <w:t xml:space="preserve">of the Buckinghamshire Business First </w:t>
      </w:r>
      <w:r w:rsidR="00E3121D">
        <w:rPr>
          <w:rFonts w:ascii="Arial" w:hAnsi="Arial" w:cs="Arial"/>
          <w:sz w:val="24"/>
          <w:szCs w:val="24"/>
        </w:rPr>
        <w:t>w</w:t>
      </w:r>
      <w:r w:rsidR="00DE0C58" w:rsidRPr="0079158A">
        <w:rPr>
          <w:rFonts w:ascii="Arial" w:hAnsi="Arial" w:cs="Arial"/>
          <w:sz w:val="24"/>
          <w:szCs w:val="24"/>
        </w:rPr>
        <w:t>ebsite</w:t>
      </w:r>
      <w:r w:rsidR="003B1655">
        <w:rPr>
          <w:rFonts w:ascii="Arial" w:hAnsi="Arial" w:cs="Arial"/>
          <w:sz w:val="24"/>
          <w:szCs w:val="24"/>
        </w:rPr>
        <w:t xml:space="preserve"> at</w:t>
      </w:r>
      <w:r w:rsidR="00DE0C58" w:rsidRPr="0079158A">
        <w:rPr>
          <w:rFonts w:ascii="Arial" w:hAnsi="Arial" w:cs="Arial"/>
          <w:sz w:val="24"/>
          <w:szCs w:val="24"/>
          <w:lang w:eastAsia="en-GB"/>
        </w:rPr>
        <w:t> </w:t>
      </w:r>
      <w:hyperlink r:id="rId15" w:history="1">
        <w:r w:rsidR="00AB4174" w:rsidRPr="008E4CE0">
          <w:rPr>
            <w:rStyle w:val="Hyperlink"/>
            <w:rFonts w:ascii="Arial" w:hAnsi="Arial" w:cs="Arial"/>
            <w:sz w:val="24"/>
            <w:szCs w:val="24"/>
            <w:lang w:eastAsia="en-GB"/>
          </w:rPr>
          <w:t>www.bbf.uk.com/business-support/category/skills-hub</w:t>
        </w:r>
      </w:hyperlink>
      <w:r w:rsidR="002F36C5">
        <w:rPr>
          <w:rStyle w:val="Hyperlink"/>
          <w:rFonts w:ascii="Arial" w:hAnsi="Arial" w:cs="Arial"/>
          <w:color w:val="auto"/>
          <w:sz w:val="24"/>
          <w:szCs w:val="24"/>
          <w:u w:val="none"/>
          <w:lang w:eastAsia="en-GB"/>
        </w:rPr>
        <w:t>.</w:t>
      </w:r>
    </w:p>
    <w:p w14:paraId="62EB8F71" w14:textId="77777777" w:rsidR="002F36C5" w:rsidRDefault="002F36C5" w:rsidP="00276CD3">
      <w:pPr>
        <w:spacing w:after="0" w:line="360" w:lineRule="auto"/>
        <w:rPr>
          <w:rStyle w:val="Hyperlink"/>
          <w:rFonts w:ascii="Arial" w:hAnsi="Arial" w:cs="Arial"/>
          <w:color w:val="auto"/>
          <w:sz w:val="24"/>
          <w:szCs w:val="24"/>
          <w:u w:val="none"/>
          <w:lang w:eastAsia="en-GB"/>
        </w:rPr>
      </w:pPr>
    </w:p>
    <w:p w14:paraId="44B01065" w14:textId="03B76A55" w:rsidR="00DE0C58" w:rsidRPr="002F36C5" w:rsidRDefault="002F36C5" w:rsidP="00276CD3">
      <w:pPr>
        <w:spacing w:after="0" w:line="360" w:lineRule="auto"/>
        <w:rPr>
          <w:rStyle w:val="Hyperlink"/>
          <w:rFonts w:ascii="Arial" w:hAnsi="Arial" w:cs="Arial"/>
          <w:color w:val="auto"/>
          <w:sz w:val="24"/>
          <w:szCs w:val="24"/>
          <w:u w:val="none"/>
        </w:rPr>
      </w:pPr>
      <w:r>
        <w:rPr>
          <w:rStyle w:val="Hyperlink"/>
          <w:rFonts w:ascii="Arial" w:hAnsi="Arial" w:cs="Arial"/>
          <w:color w:val="auto"/>
          <w:sz w:val="24"/>
          <w:szCs w:val="24"/>
          <w:u w:val="none"/>
          <w:lang w:eastAsia="en-GB"/>
        </w:rPr>
        <w:t>C</w:t>
      </w:r>
      <w:r w:rsidR="00952BCA" w:rsidRPr="00952BCA">
        <w:rPr>
          <w:rStyle w:val="Hyperlink"/>
          <w:rFonts w:ascii="Arial" w:hAnsi="Arial" w:cs="Arial"/>
          <w:color w:val="auto"/>
          <w:sz w:val="24"/>
          <w:szCs w:val="24"/>
          <w:u w:val="none"/>
          <w:lang w:eastAsia="en-GB"/>
        </w:rPr>
        <w:t>ontact</w:t>
      </w:r>
      <w:r w:rsidR="00952BCA">
        <w:rPr>
          <w:rStyle w:val="Hyperlink"/>
          <w:rFonts w:ascii="Arial" w:hAnsi="Arial" w:cs="Arial"/>
          <w:color w:val="auto"/>
          <w:sz w:val="24"/>
          <w:szCs w:val="24"/>
          <w:u w:val="none"/>
          <w:lang w:eastAsia="en-GB"/>
        </w:rPr>
        <w:t xml:space="preserve"> John Browning </w:t>
      </w:r>
      <w:r w:rsidR="003A54A2">
        <w:rPr>
          <w:rStyle w:val="Hyperlink"/>
          <w:rFonts w:ascii="Arial" w:hAnsi="Arial" w:cs="Arial"/>
          <w:color w:val="auto"/>
          <w:sz w:val="24"/>
          <w:szCs w:val="24"/>
          <w:u w:val="none"/>
          <w:lang w:eastAsia="en-GB"/>
        </w:rPr>
        <w:t xml:space="preserve">directly </w:t>
      </w:r>
      <w:r w:rsidR="003A54A2">
        <w:rPr>
          <w:rFonts w:ascii="Arial" w:hAnsi="Arial" w:cs="Arial"/>
          <w:sz w:val="24"/>
          <w:szCs w:val="24"/>
        </w:rPr>
        <w:t xml:space="preserve">at </w:t>
      </w:r>
      <w:hyperlink r:id="rId16" w:history="1">
        <w:r w:rsidR="003A54A2" w:rsidRPr="00A82C09">
          <w:rPr>
            <w:rStyle w:val="Hyperlink"/>
            <w:rFonts w:ascii="Arial" w:hAnsi="Arial" w:cs="Arial"/>
            <w:sz w:val="24"/>
            <w:szCs w:val="24"/>
          </w:rPr>
          <w:t>john.browning@bucksskillshub.org</w:t>
        </w:r>
      </w:hyperlink>
      <w:r w:rsidR="003A54A2">
        <w:rPr>
          <w:rFonts w:ascii="Arial" w:hAnsi="Arial" w:cs="Arial"/>
          <w:sz w:val="24"/>
          <w:szCs w:val="24"/>
        </w:rPr>
        <w:t xml:space="preserve"> </w:t>
      </w:r>
      <w:r w:rsidR="003A54A2" w:rsidRPr="008D62A2">
        <w:rPr>
          <w:rFonts w:ascii="Arial" w:hAnsi="Arial" w:cs="Arial"/>
          <w:sz w:val="24"/>
          <w:szCs w:val="24"/>
        </w:rPr>
        <w:t xml:space="preserve">with any </w:t>
      </w:r>
      <w:r w:rsidR="003F6D4E">
        <w:rPr>
          <w:rFonts w:ascii="Arial" w:hAnsi="Arial" w:cs="Arial"/>
          <w:sz w:val="24"/>
          <w:szCs w:val="24"/>
        </w:rPr>
        <w:t xml:space="preserve">workforce </w:t>
      </w:r>
      <w:r w:rsidR="003A54A2" w:rsidRPr="008D62A2">
        <w:rPr>
          <w:rFonts w:ascii="Arial" w:hAnsi="Arial" w:cs="Arial"/>
          <w:sz w:val="24"/>
          <w:szCs w:val="24"/>
        </w:rPr>
        <w:t>training-related enquir</w:t>
      </w:r>
      <w:r>
        <w:rPr>
          <w:rFonts w:ascii="Arial" w:hAnsi="Arial" w:cs="Arial"/>
          <w:sz w:val="24"/>
          <w:szCs w:val="24"/>
        </w:rPr>
        <w:t>ies.</w:t>
      </w:r>
    </w:p>
    <w:p w14:paraId="0B7612CD" w14:textId="193C4FA6" w:rsidR="004C16B2" w:rsidRPr="00405037" w:rsidRDefault="004C16B2" w:rsidP="00405037">
      <w:pPr>
        <w:spacing w:after="0" w:line="360" w:lineRule="auto"/>
        <w:rPr>
          <w:rStyle w:val="textexposedshow"/>
          <w:rFonts w:ascii="Arial" w:hAnsi="Arial" w:cs="Arial"/>
          <w:sz w:val="24"/>
          <w:szCs w:val="24"/>
          <w:lang w:eastAsia="en-GB"/>
        </w:rPr>
      </w:pPr>
    </w:p>
    <w:p w14:paraId="43A473AF" w14:textId="67121F57" w:rsidR="0003426B" w:rsidRPr="009255D5" w:rsidRDefault="0003426B" w:rsidP="0003426B">
      <w:pPr>
        <w:spacing w:line="276" w:lineRule="auto"/>
        <w:jc w:val="center"/>
        <w:rPr>
          <w:rFonts w:ascii="Arial" w:hAnsi="Arial" w:cs="Arial"/>
          <w:b/>
          <w:bCs/>
          <w:sz w:val="24"/>
          <w:szCs w:val="24"/>
        </w:rPr>
      </w:pPr>
      <w:r w:rsidRPr="009255D5">
        <w:rPr>
          <w:rFonts w:ascii="Arial" w:hAnsi="Arial" w:cs="Arial"/>
          <w:b/>
          <w:bCs/>
          <w:sz w:val="24"/>
          <w:szCs w:val="24"/>
        </w:rPr>
        <w:t>Ends</w:t>
      </w:r>
    </w:p>
    <w:p w14:paraId="09409C35" w14:textId="77777777" w:rsidR="002339E1" w:rsidRPr="00DF6658" w:rsidRDefault="002339E1" w:rsidP="007A2B18">
      <w:pPr>
        <w:tabs>
          <w:tab w:val="left" w:pos="3120"/>
        </w:tabs>
        <w:spacing w:line="276" w:lineRule="auto"/>
        <w:outlineLvl w:val="1"/>
        <w:rPr>
          <w:rFonts w:ascii="Arial" w:eastAsia="Times New Roman" w:hAnsi="Arial" w:cs="Arial"/>
          <w:i/>
          <w:iCs/>
          <w:sz w:val="24"/>
          <w:szCs w:val="24"/>
          <w:lang w:eastAsia="en-GB"/>
        </w:rPr>
      </w:pPr>
    </w:p>
    <w:p w14:paraId="6CEAB0E1" w14:textId="425FD26D" w:rsidR="00405037" w:rsidRPr="002339E1" w:rsidRDefault="00206F61" w:rsidP="002339E1">
      <w:pPr>
        <w:tabs>
          <w:tab w:val="left" w:pos="3120"/>
        </w:tabs>
        <w:spacing w:line="276" w:lineRule="auto"/>
        <w:ind w:left="2160" w:hanging="2160"/>
        <w:outlineLvl w:val="1"/>
        <w:rPr>
          <w:rFonts w:ascii="Arial" w:eastAsia="Times New Roman" w:hAnsi="Arial" w:cs="Arial"/>
          <w:b/>
          <w:bCs/>
          <w:i/>
          <w:iCs/>
          <w:sz w:val="24"/>
          <w:szCs w:val="24"/>
          <w:lang w:eastAsia="en-GB"/>
        </w:rPr>
      </w:pPr>
      <w:r w:rsidRPr="00DF6658">
        <w:rPr>
          <w:rFonts w:ascii="Arial" w:eastAsia="Times New Roman" w:hAnsi="Arial" w:cs="Arial"/>
          <w:b/>
          <w:bCs/>
          <w:sz w:val="24"/>
          <w:szCs w:val="24"/>
          <w:lang w:eastAsia="en-GB"/>
        </w:rPr>
        <w:t>Photo caption:</w:t>
      </w:r>
      <w:r w:rsidRPr="00DF6658">
        <w:rPr>
          <w:rFonts w:ascii="Arial" w:eastAsia="Times New Roman" w:hAnsi="Arial" w:cs="Arial"/>
          <w:b/>
          <w:bCs/>
          <w:i/>
          <w:iCs/>
          <w:sz w:val="24"/>
          <w:szCs w:val="24"/>
          <w:lang w:eastAsia="en-GB"/>
        </w:rPr>
        <w:t xml:space="preserve"> </w:t>
      </w:r>
      <w:r w:rsidR="00334E54" w:rsidRPr="00DF6658">
        <w:rPr>
          <w:rFonts w:ascii="Arial" w:eastAsia="Times New Roman" w:hAnsi="Arial" w:cs="Arial"/>
          <w:b/>
          <w:bCs/>
          <w:i/>
          <w:iCs/>
          <w:sz w:val="24"/>
          <w:szCs w:val="24"/>
          <w:lang w:eastAsia="en-GB"/>
        </w:rPr>
        <w:t xml:space="preserve"> </w:t>
      </w:r>
      <w:r w:rsidR="0081228B">
        <w:rPr>
          <w:rFonts w:ascii="Arial" w:eastAsia="Times New Roman" w:hAnsi="Arial" w:cs="Arial"/>
          <w:b/>
          <w:bCs/>
          <w:i/>
          <w:iCs/>
          <w:sz w:val="24"/>
          <w:szCs w:val="24"/>
          <w:lang w:eastAsia="en-GB"/>
        </w:rPr>
        <w:tab/>
      </w:r>
      <w:r w:rsidR="00B4745E" w:rsidRPr="00B4745E">
        <w:rPr>
          <w:rFonts w:ascii="Arial" w:eastAsia="Times New Roman" w:hAnsi="Arial" w:cs="Arial"/>
          <w:i/>
          <w:iCs/>
          <w:sz w:val="24"/>
          <w:szCs w:val="24"/>
          <w:lang w:eastAsia="en-GB"/>
        </w:rPr>
        <w:t>The</w:t>
      </w:r>
      <w:r w:rsidR="00B4745E">
        <w:rPr>
          <w:rFonts w:ascii="Arial" w:eastAsia="Times New Roman" w:hAnsi="Arial" w:cs="Arial"/>
          <w:b/>
          <w:bCs/>
          <w:i/>
          <w:iCs/>
          <w:sz w:val="24"/>
          <w:szCs w:val="24"/>
          <w:lang w:eastAsia="en-GB"/>
        </w:rPr>
        <w:t xml:space="preserve"> </w:t>
      </w:r>
      <w:r w:rsidR="00334E54" w:rsidRPr="00DF6658">
        <w:rPr>
          <w:rFonts w:ascii="Arial" w:eastAsia="Times New Roman" w:hAnsi="Arial" w:cs="Arial"/>
          <w:i/>
          <w:iCs/>
          <w:sz w:val="24"/>
          <w:szCs w:val="24"/>
          <w:lang w:eastAsia="en-GB"/>
        </w:rPr>
        <w:t xml:space="preserve">Bucks Skills Hub </w:t>
      </w:r>
      <w:r w:rsidR="00334E54" w:rsidRPr="00DF6658">
        <w:rPr>
          <w:rFonts w:ascii="Arial" w:hAnsi="Arial" w:cs="Arial"/>
          <w:i/>
          <w:iCs/>
          <w:sz w:val="24"/>
          <w:szCs w:val="24"/>
        </w:rPr>
        <w:t>provide</w:t>
      </w:r>
      <w:r w:rsidR="00DF6658">
        <w:rPr>
          <w:rFonts w:ascii="Arial" w:hAnsi="Arial" w:cs="Arial"/>
          <w:i/>
          <w:iCs/>
          <w:sz w:val="24"/>
          <w:szCs w:val="24"/>
        </w:rPr>
        <w:t>s</w:t>
      </w:r>
      <w:r w:rsidR="00334E54" w:rsidRPr="00DF6658">
        <w:rPr>
          <w:rFonts w:ascii="Arial" w:hAnsi="Arial" w:cs="Arial"/>
          <w:i/>
          <w:iCs/>
          <w:sz w:val="24"/>
          <w:szCs w:val="24"/>
        </w:rPr>
        <w:t xml:space="preserve"> support to help people navigate the many</w:t>
      </w:r>
      <w:r w:rsidR="0083132B">
        <w:rPr>
          <w:rFonts w:ascii="Arial" w:hAnsi="Arial" w:cs="Arial"/>
          <w:i/>
          <w:iCs/>
          <w:sz w:val="24"/>
          <w:szCs w:val="24"/>
        </w:rPr>
        <w:t xml:space="preserve"> </w:t>
      </w:r>
      <w:r w:rsidR="00334E54" w:rsidRPr="00DF6658">
        <w:rPr>
          <w:rFonts w:ascii="Arial" w:hAnsi="Arial" w:cs="Arial"/>
          <w:i/>
          <w:iCs/>
          <w:sz w:val="24"/>
          <w:szCs w:val="24"/>
        </w:rPr>
        <w:t>paths available to them from higher and further education to training, apprenticeships and employment.</w:t>
      </w:r>
    </w:p>
    <w:p w14:paraId="2E4D592F" w14:textId="424F6BC6" w:rsidR="0003426B" w:rsidRDefault="0003426B" w:rsidP="00D90F41">
      <w:pPr>
        <w:spacing w:after="0" w:line="240" w:lineRule="auto"/>
        <w:rPr>
          <w:rFonts w:ascii="Arial" w:hAnsi="Arial" w:cs="Arial"/>
          <w:b/>
          <w:bCs/>
          <w:sz w:val="24"/>
          <w:szCs w:val="24"/>
          <w:lang w:val="en-US"/>
        </w:rPr>
      </w:pPr>
      <w:r w:rsidRPr="00C35E58">
        <w:rPr>
          <w:rFonts w:ascii="Arial" w:hAnsi="Arial" w:cs="Arial"/>
          <w:b/>
          <w:bCs/>
          <w:sz w:val="24"/>
          <w:szCs w:val="24"/>
          <w:lang w:val="en-US"/>
        </w:rPr>
        <w:t>Note to editors</w:t>
      </w:r>
    </w:p>
    <w:p w14:paraId="7BE668A9" w14:textId="514A2483" w:rsidR="006A681F" w:rsidRDefault="006A681F" w:rsidP="00D90F41">
      <w:pPr>
        <w:spacing w:after="0" w:line="240" w:lineRule="auto"/>
        <w:rPr>
          <w:rFonts w:ascii="Arial" w:hAnsi="Arial" w:cs="Arial"/>
          <w:b/>
          <w:bCs/>
          <w:sz w:val="24"/>
          <w:szCs w:val="24"/>
          <w:lang w:val="en-US"/>
        </w:rPr>
      </w:pPr>
    </w:p>
    <w:p w14:paraId="4E480663" w14:textId="7D1E6EB1"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17" w:history="1">
        <w:r w:rsidRPr="00F961D6">
          <w:rPr>
            <w:rStyle w:val="Hyperlink"/>
            <w:rFonts w:ascii="Arial" w:hAnsi="Arial" w:cs="Arial"/>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in.</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t>The Bucks Skills Hub is managed by Buckinghamshire Business First and supported by Buckinghamshire Local Enterprise Partnership, Buckinghamshire Council and the Careers Enterprise Company.</w:t>
      </w:r>
    </w:p>
    <w:p w14:paraId="719A5ABF" w14:textId="77777777" w:rsidR="007A2B18" w:rsidRPr="00D90F41" w:rsidRDefault="007A2B18" w:rsidP="00D90F41">
      <w:pPr>
        <w:spacing w:after="0" w:line="240" w:lineRule="auto"/>
        <w:rPr>
          <w:rFonts w:ascii="Calibri" w:hAnsi="Calibri" w:cs="Calibri"/>
          <w:sz w:val="24"/>
          <w:szCs w:val="24"/>
        </w:rPr>
      </w:pPr>
    </w:p>
    <w:p w14:paraId="61F44A4B" w14:textId="155E572B" w:rsidR="0003426B" w:rsidRDefault="0003426B" w:rsidP="00D90F41">
      <w:pPr>
        <w:shd w:val="clear" w:color="auto" w:fill="FFFFFF"/>
        <w:spacing w:after="0" w:line="240" w:lineRule="auto"/>
        <w:rPr>
          <w:rFonts w:ascii="Arial" w:eastAsia="Times New Roman" w:hAnsi="Arial" w:cs="Arial"/>
          <w:sz w:val="24"/>
          <w:szCs w:val="24"/>
          <w:lang w:eastAsia="en-GB"/>
        </w:rPr>
      </w:pPr>
      <w:r w:rsidRPr="00C35E58">
        <w:rPr>
          <w:rFonts w:ascii="Arial" w:hAnsi="Arial" w:cs="Arial"/>
          <w:sz w:val="24"/>
          <w:szCs w:val="24"/>
        </w:rPr>
        <w:t xml:space="preserve">The </w:t>
      </w:r>
      <w:hyperlink r:id="rId18" w:history="1">
        <w:r w:rsidRPr="00C35E58">
          <w:rPr>
            <w:rStyle w:val="Hyperlink"/>
            <w:rFonts w:ascii="Arial" w:hAnsi="Arial" w:cs="Arial"/>
            <w:sz w:val="24"/>
            <w:szCs w:val="24"/>
          </w:rPr>
          <w:t>Buckinghamshire Local Enterprise Partnership</w:t>
        </w:r>
      </w:hyperlink>
      <w:r w:rsidRPr="00C35E58">
        <w:rPr>
          <w:rFonts w:ascii="Arial" w:hAnsi="Arial" w:cs="Arial"/>
          <w:sz w:val="24"/>
          <w:szCs w:val="24"/>
        </w:rPr>
        <w:t xml:space="preserve"> (Bucks LEP) is a business-led ‘partnership of equals’ between local government and the private sector, building the conditions for sustainable economic growth in the County. F</w:t>
      </w:r>
      <w:r w:rsidRPr="00C35E58">
        <w:rPr>
          <w:rFonts w:ascii="Arial" w:eastAsia="Times New Roman" w:hAnsi="Arial" w:cs="Arial"/>
          <w:sz w:val="24"/>
          <w:szCs w:val="24"/>
          <w:lang w:eastAsia="en-GB"/>
        </w:rPr>
        <w:t>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industries and advanced engineering.</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D11493" w:rsidP="00C35E58">
      <w:pPr>
        <w:pStyle w:val="NoSpacing"/>
        <w:rPr>
          <w:rFonts w:ascii="Arial" w:hAnsi="Arial" w:cs="Arial"/>
          <w:sz w:val="24"/>
          <w:szCs w:val="24"/>
        </w:rPr>
      </w:pPr>
      <w:hyperlink r:id="rId19" w:history="1">
        <w:r w:rsidR="0003426B" w:rsidRPr="00C35E58">
          <w:rPr>
            <w:rStyle w:val="Hyperlink"/>
            <w:rFonts w:ascii="Arial" w:hAnsi="Arial" w:cs="Arial"/>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SMEs and </w:t>
      </w:r>
      <w:r w:rsidR="00B42E6C">
        <w:rPr>
          <w:rFonts w:ascii="Arial" w:hAnsi="Arial" w:cs="Arial"/>
          <w:sz w:val="24"/>
          <w:szCs w:val="24"/>
        </w:rPr>
        <w:t>Buckinghamshire Council</w:t>
      </w:r>
      <w:r w:rsidR="0003426B" w:rsidRPr="00C35E58">
        <w:rPr>
          <w:rFonts w:ascii="Arial" w:hAnsi="Arial" w:cs="Arial"/>
          <w:sz w:val="24"/>
          <w:szCs w:val="24"/>
        </w:rPr>
        <w:t>. BBF provides the link between public policy and the business community in Buckinghamshire and works with partners to create a dynamic business environment in the Entrepreneurial Heart of Britain.</w:t>
      </w:r>
    </w:p>
    <w:p w14:paraId="021776BC" w14:textId="77777777" w:rsidR="0003426B" w:rsidRPr="009255D5" w:rsidRDefault="0003426B" w:rsidP="0003426B">
      <w:pPr>
        <w:rPr>
          <w:rFonts w:ascii="Arial" w:hAnsi="Arial" w:cs="Arial"/>
          <w:sz w:val="24"/>
          <w:szCs w:val="24"/>
        </w:rPr>
      </w:pPr>
    </w:p>
    <w:p w14:paraId="5932B5AE" w14:textId="77777777" w:rsidR="0003426B" w:rsidRPr="009255D5" w:rsidRDefault="0003426B" w:rsidP="0003426B">
      <w:pPr>
        <w:pStyle w:val="Default"/>
        <w:spacing w:after="301"/>
      </w:pPr>
      <w:r w:rsidRPr="009255D5">
        <w:rPr>
          <w:color w:val="auto"/>
        </w:rPr>
        <w:t xml:space="preserve">For further information please </w:t>
      </w:r>
      <w:r w:rsidRPr="009255D5">
        <w:t>contact:</w:t>
      </w:r>
    </w:p>
    <w:p w14:paraId="0970B493" w14:textId="77777777" w:rsidR="0003426B" w:rsidRPr="009255D5" w:rsidRDefault="0003426B" w:rsidP="0003426B">
      <w:pPr>
        <w:pStyle w:val="Default"/>
        <w:rPr>
          <w:lang w:val="fr-FR"/>
        </w:rPr>
      </w:pPr>
      <w:r w:rsidRPr="009255D5">
        <w:rPr>
          <w:lang w:val="fr-FR"/>
        </w:rPr>
        <w:t>Richard Burton</w:t>
      </w:r>
      <w:r w:rsidRPr="009255D5">
        <w:rPr>
          <w:lang w:val="fr-FR"/>
        </w:rPr>
        <w:tab/>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r w:rsidRPr="00345277">
        <w:rPr>
          <w:lang w:val="fr-FR"/>
        </w:rPr>
        <w:t>T: 01494 927160</w:t>
      </w:r>
    </w:p>
    <w:p w14:paraId="60A701A9" w14:textId="77777777" w:rsidR="0003426B" w:rsidRPr="00345277" w:rsidRDefault="0003426B" w:rsidP="0003426B">
      <w:pPr>
        <w:pStyle w:val="Default"/>
      </w:pPr>
      <w:r w:rsidRPr="00345277">
        <w:t>M: 07866 492292</w:t>
      </w:r>
    </w:p>
    <w:p w14:paraId="01F7A643" w14:textId="77777777" w:rsidR="0003426B" w:rsidRPr="00345277" w:rsidRDefault="0003426B" w:rsidP="0003426B">
      <w:pPr>
        <w:pStyle w:val="Default"/>
      </w:pPr>
      <w:r w:rsidRPr="00345277">
        <w:t xml:space="preserve">E: </w:t>
      </w:r>
      <w:hyperlink r:id="rId20" w:history="1">
        <w:r w:rsidRPr="00345277">
          <w:rPr>
            <w:rStyle w:val="Hyperlink"/>
          </w:rPr>
          <w:t>richard.burton@btvlep.co.uk</w:t>
        </w:r>
      </w:hyperlink>
      <w:r w:rsidRPr="00345277">
        <w:t xml:space="preserve">  </w:t>
      </w:r>
    </w:p>
    <w:p w14:paraId="14B2011B" w14:textId="77777777" w:rsidR="0003426B" w:rsidRPr="00345277" w:rsidRDefault="0003426B" w:rsidP="0003426B">
      <w:pPr>
        <w:pStyle w:val="Default"/>
        <w:rPr>
          <w:lang w:val="fr-FR"/>
        </w:rPr>
      </w:pPr>
      <w:r w:rsidRPr="00345277">
        <w:t xml:space="preserve"> </w:t>
      </w:r>
    </w:p>
    <w:p w14:paraId="0BE11519" w14:textId="77777777" w:rsidR="0003426B" w:rsidRPr="00345277" w:rsidRDefault="0003426B" w:rsidP="0003426B">
      <w:pPr>
        <w:tabs>
          <w:tab w:val="left" w:pos="3120"/>
        </w:tabs>
        <w:spacing w:line="276" w:lineRule="auto"/>
        <w:outlineLvl w:val="1"/>
        <w:rPr>
          <w:rFonts w:ascii="Arial" w:eastAsia="Times New Roman" w:hAnsi="Arial" w:cs="Arial"/>
          <w:lang w:eastAsia="en-GB"/>
        </w:rPr>
      </w:pPr>
      <w:r w:rsidRPr="00345277">
        <w:rPr>
          <w:rFonts w:ascii="Arial" w:eastAsia="Times New Roman" w:hAnsi="Arial" w:cs="Arial"/>
          <w:lang w:eastAsia="en-GB"/>
        </w:rPr>
        <w:tab/>
      </w:r>
    </w:p>
    <w:p w14:paraId="54F3119C" w14:textId="77777777" w:rsidR="0003426B" w:rsidRDefault="0003426B" w:rsidP="0003426B">
      <w:pPr>
        <w:spacing w:line="360" w:lineRule="auto"/>
        <w:rPr>
          <w:rFonts w:ascii="Arial" w:hAnsi="Arial" w:cs="Arial"/>
          <w:b/>
          <w:bCs/>
          <w:lang w:val="en-US"/>
        </w:rPr>
      </w:pPr>
    </w:p>
    <w:p w14:paraId="0BF769FD" w14:textId="77777777" w:rsidR="0003426B" w:rsidRPr="009255D5" w:rsidRDefault="0003426B" w:rsidP="0003426B">
      <w:pPr>
        <w:spacing w:line="360" w:lineRule="auto"/>
        <w:rPr>
          <w:rFonts w:ascii="Arial" w:hAnsi="Arial" w:cs="Arial"/>
          <w:color w:val="000000"/>
          <w:sz w:val="24"/>
          <w:szCs w:val="24"/>
        </w:rPr>
      </w:pPr>
    </w:p>
    <w:p w14:paraId="7482B4DE" w14:textId="77777777" w:rsidR="00212837" w:rsidRPr="001C39DE" w:rsidRDefault="00212837" w:rsidP="001C39DE">
      <w:pPr>
        <w:rPr>
          <w:rStyle w:val="Strong"/>
        </w:rPr>
      </w:pPr>
    </w:p>
    <w:sectPr w:rsidR="00212837" w:rsidRPr="001C39DE" w:rsidSect="004976CF">
      <w:headerReference w:type="default" r:id="rId21"/>
      <w:footerReference w:type="default" r:id="rId22"/>
      <w:headerReference w:type="first" r:id="rId23"/>
      <w:footerReference w:type="first" r:id="rId24"/>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C6F2C" w14:textId="77777777" w:rsidR="00D11493" w:rsidRDefault="00D11493" w:rsidP="00212837">
      <w:pPr>
        <w:spacing w:after="0" w:line="240" w:lineRule="auto"/>
      </w:pPr>
      <w:r>
        <w:separator/>
      </w:r>
    </w:p>
  </w:endnote>
  <w:endnote w:type="continuationSeparator" w:id="0">
    <w:p w14:paraId="15725181" w14:textId="77777777" w:rsidR="00D11493" w:rsidRDefault="00D11493" w:rsidP="00212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20B060402020209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E5FEC" w14:textId="6029F4BC" w:rsidR="00212837" w:rsidRDefault="00212837">
    <w:pPr>
      <w:pStyle w:val="Footer"/>
    </w:pPr>
    <w:r>
      <w:rPr>
        <w:noProof/>
      </w:rPr>
      <w:drawing>
        <wp:anchor distT="0" distB="0" distL="114300" distR="114300" simplePos="0" relativeHeight="251659264"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B954E" w14:textId="2AE4FD98" w:rsidR="00212837" w:rsidRDefault="00212837">
    <w:pPr>
      <w:pStyle w:val="Footer"/>
    </w:pPr>
    <w:r>
      <w:rPr>
        <w:noProof/>
      </w:rPr>
      <w:drawing>
        <wp:anchor distT="0" distB="0" distL="114300" distR="114300" simplePos="0" relativeHeight="25166131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43ED2" w14:textId="77777777" w:rsidR="00D11493" w:rsidRDefault="00D11493" w:rsidP="00212837">
      <w:pPr>
        <w:spacing w:after="0" w:line="240" w:lineRule="auto"/>
      </w:pPr>
      <w:r>
        <w:separator/>
      </w:r>
    </w:p>
  </w:footnote>
  <w:footnote w:type="continuationSeparator" w:id="0">
    <w:p w14:paraId="112AD706" w14:textId="77777777" w:rsidR="00D11493" w:rsidRDefault="00D11493" w:rsidP="00212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1CF66" w14:textId="3289B9E7" w:rsidR="00212837" w:rsidRDefault="00212837">
    <w:pPr>
      <w:pStyle w:val="Header"/>
    </w:pPr>
    <w:r>
      <w:rPr>
        <w:noProof/>
      </w:rPr>
      <w:drawing>
        <wp:anchor distT="0" distB="0" distL="114300" distR="114300" simplePos="0" relativeHeight="251662336" behindDoc="0" locked="0" layoutInCell="1" allowOverlap="1" wp14:anchorId="68AD8E69" wp14:editId="4F55F625">
          <wp:simplePos x="0" y="0"/>
          <wp:positionH relativeFrom="page">
            <wp:align>right</wp:align>
          </wp:positionH>
          <wp:positionV relativeFrom="page">
            <wp:posOffset>7482</wp:posOffset>
          </wp:positionV>
          <wp:extent cx="7553739" cy="1111889"/>
          <wp:effectExtent l="0" t="0" r="0" b="0"/>
          <wp:wrapThrough wrapText="bothSides">
            <wp:wrapPolygon edited="0">
              <wp:start x="872" y="5921"/>
              <wp:lineTo x="872" y="19984"/>
              <wp:lineTo x="2070" y="19984"/>
              <wp:lineTo x="2234" y="18504"/>
              <wp:lineTo x="6156" y="18504"/>
              <wp:lineTo x="6156" y="13693"/>
              <wp:lineTo x="9098" y="11842"/>
              <wp:lineTo x="9098" y="7031"/>
              <wp:lineTo x="2016" y="5921"/>
              <wp:lineTo x="872" y="5921"/>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SH - secondary header header.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111889"/>
                  </a:xfrm>
                  <a:prstGeom prst="rect">
                    <a:avLst/>
                  </a:prstGeom>
                </pic:spPr>
              </pic:pic>
            </a:graphicData>
          </a:graphic>
          <wp14:sizeRelH relativeFrom="margin">
            <wp14:pctWidth>0</wp14:pctWidth>
          </wp14:sizeRelH>
          <wp14:sizeRelV relativeFrom="margin">
            <wp14:pctHeight>0</wp14:pctHeight>
          </wp14:sizeRelV>
        </wp:anchor>
      </w:drawing>
    </w:r>
  </w:p>
  <w:p w14:paraId="32C0EE00" w14:textId="77777777" w:rsidR="00212837" w:rsidRDefault="00212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86FAF" w14:textId="33BC891A" w:rsidR="00212837" w:rsidRDefault="00212837">
    <w:pPr>
      <w:pStyle w:val="Header"/>
    </w:pPr>
    <w:r>
      <w:rPr>
        <w:noProof/>
      </w:rPr>
      <w:drawing>
        <wp:anchor distT="0" distB="0" distL="114300" distR="114300" simplePos="0" relativeHeight="251660288"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1BC4"/>
    <w:rsid w:val="000029FE"/>
    <w:rsid w:val="0001050C"/>
    <w:rsid w:val="00013C02"/>
    <w:rsid w:val="0002570D"/>
    <w:rsid w:val="00033956"/>
    <w:rsid w:val="0003426B"/>
    <w:rsid w:val="00035264"/>
    <w:rsid w:val="00036334"/>
    <w:rsid w:val="000445C4"/>
    <w:rsid w:val="00046DC2"/>
    <w:rsid w:val="00064504"/>
    <w:rsid w:val="0006745C"/>
    <w:rsid w:val="00067B6F"/>
    <w:rsid w:val="00097EC9"/>
    <w:rsid w:val="000B07AE"/>
    <w:rsid w:val="000B2CB9"/>
    <w:rsid w:val="000B3E07"/>
    <w:rsid w:val="000C0964"/>
    <w:rsid w:val="000C1679"/>
    <w:rsid w:val="000C2873"/>
    <w:rsid w:val="000D40B1"/>
    <w:rsid w:val="000D5F7E"/>
    <w:rsid w:val="000E2BFB"/>
    <w:rsid w:val="000E63DD"/>
    <w:rsid w:val="000E778A"/>
    <w:rsid w:val="000E7FFA"/>
    <w:rsid w:val="000F0BC3"/>
    <w:rsid w:val="000F31D9"/>
    <w:rsid w:val="000F5F68"/>
    <w:rsid w:val="001102B9"/>
    <w:rsid w:val="00141665"/>
    <w:rsid w:val="00144DB0"/>
    <w:rsid w:val="00145F20"/>
    <w:rsid w:val="0014698C"/>
    <w:rsid w:val="001506F3"/>
    <w:rsid w:val="00154192"/>
    <w:rsid w:val="0015517B"/>
    <w:rsid w:val="00155E43"/>
    <w:rsid w:val="00171118"/>
    <w:rsid w:val="001805F2"/>
    <w:rsid w:val="001828FD"/>
    <w:rsid w:val="00185292"/>
    <w:rsid w:val="0019778E"/>
    <w:rsid w:val="001A23CB"/>
    <w:rsid w:val="001A63B0"/>
    <w:rsid w:val="001B2BBA"/>
    <w:rsid w:val="001B5FAB"/>
    <w:rsid w:val="001C39DE"/>
    <w:rsid w:val="001C3C91"/>
    <w:rsid w:val="001C4097"/>
    <w:rsid w:val="001C4D0D"/>
    <w:rsid w:val="001D0B6F"/>
    <w:rsid w:val="001D32CA"/>
    <w:rsid w:val="001D67E0"/>
    <w:rsid w:val="001E3CC4"/>
    <w:rsid w:val="001E7407"/>
    <w:rsid w:val="001F1E89"/>
    <w:rsid w:val="001F37F1"/>
    <w:rsid w:val="001F7AB0"/>
    <w:rsid w:val="00204938"/>
    <w:rsid w:val="00206F61"/>
    <w:rsid w:val="00210595"/>
    <w:rsid w:val="00212837"/>
    <w:rsid w:val="00214519"/>
    <w:rsid w:val="00223006"/>
    <w:rsid w:val="002232A0"/>
    <w:rsid w:val="0022338B"/>
    <w:rsid w:val="002263BF"/>
    <w:rsid w:val="002339E1"/>
    <w:rsid w:val="00234E54"/>
    <w:rsid w:val="002407F6"/>
    <w:rsid w:val="002412DA"/>
    <w:rsid w:val="00241646"/>
    <w:rsid w:val="00242989"/>
    <w:rsid w:val="00244253"/>
    <w:rsid w:val="00247443"/>
    <w:rsid w:val="00247E18"/>
    <w:rsid w:val="002557F5"/>
    <w:rsid w:val="00260902"/>
    <w:rsid w:val="00260D7A"/>
    <w:rsid w:val="0026683B"/>
    <w:rsid w:val="00274925"/>
    <w:rsid w:val="00276CD3"/>
    <w:rsid w:val="0028148B"/>
    <w:rsid w:val="0028251B"/>
    <w:rsid w:val="0028680A"/>
    <w:rsid w:val="00292D1F"/>
    <w:rsid w:val="002A0558"/>
    <w:rsid w:val="002A1891"/>
    <w:rsid w:val="002A4F77"/>
    <w:rsid w:val="002A780D"/>
    <w:rsid w:val="002A79FE"/>
    <w:rsid w:val="002B1140"/>
    <w:rsid w:val="002B16CB"/>
    <w:rsid w:val="002B1CE0"/>
    <w:rsid w:val="002B251E"/>
    <w:rsid w:val="002C2C9B"/>
    <w:rsid w:val="002D2850"/>
    <w:rsid w:val="002D2F77"/>
    <w:rsid w:val="002D52F8"/>
    <w:rsid w:val="002D6800"/>
    <w:rsid w:val="002E3FED"/>
    <w:rsid w:val="002F36C5"/>
    <w:rsid w:val="002F4543"/>
    <w:rsid w:val="0030050F"/>
    <w:rsid w:val="00312A6B"/>
    <w:rsid w:val="0032066D"/>
    <w:rsid w:val="00324F3A"/>
    <w:rsid w:val="00325596"/>
    <w:rsid w:val="00327FAD"/>
    <w:rsid w:val="003310D8"/>
    <w:rsid w:val="00334E54"/>
    <w:rsid w:val="0034215E"/>
    <w:rsid w:val="0034501D"/>
    <w:rsid w:val="00345277"/>
    <w:rsid w:val="003507B7"/>
    <w:rsid w:val="00352766"/>
    <w:rsid w:val="0036028F"/>
    <w:rsid w:val="0037040E"/>
    <w:rsid w:val="003708CA"/>
    <w:rsid w:val="00370BBD"/>
    <w:rsid w:val="003718A9"/>
    <w:rsid w:val="00374DF0"/>
    <w:rsid w:val="00376D64"/>
    <w:rsid w:val="003815E7"/>
    <w:rsid w:val="00396F5D"/>
    <w:rsid w:val="003A54A2"/>
    <w:rsid w:val="003A5DD1"/>
    <w:rsid w:val="003B03F4"/>
    <w:rsid w:val="003B0C99"/>
    <w:rsid w:val="003B1655"/>
    <w:rsid w:val="003B3EE6"/>
    <w:rsid w:val="003F0ABC"/>
    <w:rsid w:val="003F26A9"/>
    <w:rsid w:val="003F6D4E"/>
    <w:rsid w:val="00400F0F"/>
    <w:rsid w:val="00404718"/>
    <w:rsid w:val="00405037"/>
    <w:rsid w:val="00406D8E"/>
    <w:rsid w:val="004113F6"/>
    <w:rsid w:val="004228F9"/>
    <w:rsid w:val="00427F23"/>
    <w:rsid w:val="00430283"/>
    <w:rsid w:val="0043052C"/>
    <w:rsid w:val="00431017"/>
    <w:rsid w:val="00431466"/>
    <w:rsid w:val="0043585C"/>
    <w:rsid w:val="00440770"/>
    <w:rsid w:val="004525D8"/>
    <w:rsid w:val="00454527"/>
    <w:rsid w:val="004620A8"/>
    <w:rsid w:val="00466D29"/>
    <w:rsid w:val="00475781"/>
    <w:rsid w:val="0048140F"/>
    <w:rsid w:val="004856DB"/>
    <w:rsid w:val="004874ED"/>
    <w:rsid w:val="004914EE"/>
    <w:rsid w:val="0049155C"/>
    <w:rsid w:val="00491F8B"/>
    <w:rsid w:val="00495F1E"/>
    <w:rsid w:val="00496273"/>
    <w:rsid w:val="00496F54"/>
    <w:rsid w:val="004976CF"/>
    <w:rsid w:val="00497ACC"/>
    <w:rsid w:val="00497DF9"/>
    <w:rsid w:val="004A508F"/>
    <w:rsid w:val="004A6D77"/>
    <w:rsid w:val="004B09E8"/>
    <w:rsid w:val="004B14EF"/>
    <w:rsid w:val="004B4F23"/>
    <w:rsid w:val="004C00AE"/>
    <w:rsid w:val="004C16B2"/>
    <w:rsid w:val="004C4660"/>
    <w:rsid w:val="004D0F2B"/>
    <w:rsid w:val="004D6478"/>
    <w:rsid w:val="004D6A72"/>
    <w:rsid w:val="004E21A7"/>
    <w:rsid w:val="004E721B"/>
    <w:rsid w:val="004F742F"/>
    <w:rsid w:val="0050177A"/>
    <w:rsid w:val="00502B54"/>
    <w:rsid w:val="00514DE4"/>
    <w:rsid w:val="0051596C"/>
    <w:rsid w:val="00536A80"/>
    <w:rsid w:val="00537047"/>
    <w:rsid w:val="0054005F"/>
    <w:rsid w:val="00551080"/>
    <w:rsid w:val="005654EE"/>
    <w:rsid w:val="0056686D"/>
    <w:rsid w:val="00574794"/>
    <w:rsid w:val="00575960"/>
    <w:rsid w:val="00581354"/>
    <w:rsid w:val="00581789"/>
    <w:rsid w:val="00581975"/>
    <w:rsid w:val="00583883"/>
    <w:rsid w:val="005901B8"/>
    <w:rsid w:val="00590F6D"/>
    <w:rsid w:val="0059640D"/>
    <w:rsid w:val="00597985"/>
    <w:rsid w:val="005B0255"/>
    <w:rsid w:val="005B1780"/>
    <w:rsid w:val="005B1CF8"/>
    <w:rsid w:val="005B5D53"/>
    <w:rsid w:val="005C2793"/>
    <w:rsid w:val="005D2793"/>
    <w:rsid w:val="005D4990"/>
    <w:rsid w:val="005D4EA6"/>
    <w:rsid w:val="005E47AB"/>
    <w:rsid w:val="005E63E9"/>
    <w:rsid w:val="005F2155"/>
    <w:rsid w:val="005F7AEF"/>
    <w:rsid w:val="0060329D"/>
    <w:rsid w:val="0060379B"/>
    <w:rsid w:val="006052BE"/>
    <w:rsid w:val="006125F6"/>
    <w:rsid w:val="00617002"/>
    <w:rsid w:val="0062069A"/>
    <w:rsid w:val="0062085E"/>
    <w:rsid w:val="00621191"/>
    <w:rsid w:val="00621ECE"/>
    <w:rsid w:val="00624617"/>
    <w:rsid w:val="00627638"/>
    <w:rsid w:val="00631AB5"/>
    <w:rsid w:val="006424EA"/>
    <w:rsid w:val="00643C7B"/>
    <w:rsid w:val="00650FD2"/>
    <w:rsid w:val="00651678"/>
    <w:rsid w:val="00653FA3"/>
    <w:rsid w:val="00654174"/>
    <w:rsid w:val="00655235"/>
    <w:rsid w:val="00655697"/>
    <w:rsid w:val="00661D8C"/>
    <w:rsid w:val="00663D82"/>
    <w:rsid w:val="00666AB4"/>
    <w:rsid w:val="00667577"/>
    <w:rsid w:val="00667585"/>
    <w:rsid w:val="00673ADE"/>
    <w:rsid w:val="0067674A"/>
    <w:rsid w:val="00676D79"/>
    <w:rsid w:val="00677DF9"/>
    <w:rsid w:val="006867AC"/>
    <w:rsid w:val="00686AE6"/>
    <w:rsid w:val="006902AF"/>
    <w:rsid w:val="006A57C1"/>
    <w:rsid w:val="006A681F"/>
    <w:rsid w:val="006A78DA"/>
    <w:rsid w:val="006B3E01"/>
    <w:rsid w:val="006B6A83"/>
    <w:rsid w:val="006C2DDA"/>
    <w:rsid w:val="006C330A"/>
    <w:rsid w:val="006C35BB"/>
    <w:rsid w:val="006C3986"/>
    <w:rsid w:val="006C3F34"/>
    <w:rsid w:val="006C6C83"/>
    <w:rsid w:val="006D2AAE"/>
    <w:rsid w:val="006D2D09"/>
    <w:rsid w:val="006D78A1"/>
    <w:rsid w:val="006E7425"/>
    <w:rsid w:val="006E7E99"/>
    <w:rsid w:val="006F0A30"/>
    <w:rsid w:val="006F0B32"/>
    <w:rsid w:val="007007AC"/>
    <w:rsid w:val="007016A8"/>
    <w:rsid w:val="00701CD1"/>
    <w:rsid w:val="00712402"/>
    <w:rsid w:val="007145C5"/>
    <w:rsid w:val="00714B82"/>
    <w:rsid w:val="007166EA"/>
    <w:rsid w:val="00716EE6"/>
    <w:rsid w:val="00721A92"/>
    <w:rsid w:val="0072367E"/>
    <w:rsid w:val="007318C6"/>
    <w:rsid w:val="00732050"/>
    <w:rsid w:val="00732E0D"/>
    <w:rsid w:val="00742D50"/>
    <w:rsid w:val="00746AC2"/>
    <w:rsid w:val="007500D1"/>
    <w:rsid w:val="00751748"/>
    <w:rsid w:val="00752190"/>
    <w:rsid w:val="007560A4"/>
    <w:rsid w:val="0076121D"/>
    <w:rsid w:val="00775A09"/>
    <w:rsid w:val="0077721A"/>
    <w:rsid w:val="00783DA1"/>
    <w:rsid w:val="007875B1"/>
    <w:rsid w:val="00791355"/>
    <w:rsid w:val="0079158A"/>
    <w:rsid w:val="007A0660"/>
    <w:rsid w:val="007A2B18"/>
    <w:rsid w:val="007A5E06"/>
    <w:rsid w:val="007B1D10"/>
    <w:rsid w:val="007B4945"/>
    <w:rsid w:val="007B547D"/>
    <w:rsid w:val="007B5AA7"/>
    <w:rsid w:val="007C1BE8"/>
    <w:rsid w:val="007D011F"/>
    <w:rsid w:val="007D0CA9"/>
    <w:rsid w:val="007E2201"/>
    <w:rsid w:val="007E73F5"/>
    <w:rsid w:val="007E76F9"/>
    <w:rsid w:val="007F2E6E"/>
    <w:rsid w:val="007F5197"/>
    <w:rsid w:val="00803B71"/>
    <w:rsid w:val="008066C7"/>
    <w:rsid w:val="00807812"/>
    <w:rsid w:val="00811BFC"/>
    <w:rsid w:val="0081228B"/>
    <w:rsid w:val="00816B27"/>
    <w:rsid w:val="008255C4"/>
    <w:rsid w:val="0083132B"/>
    <w:rsid w:val="00831A40"/>
    <w:rsid w:val="0083567A"/>
    <w:rsid w:val="00836485"/>
    <w:rsid w:val="008431B4"/>
    <w:rsid w:val="00866BDC"/>
    <w:rsid w:val="008676E6"/>
    <w:rsid w:val="00880D31"/>
    <w:rsid w:val="008925D6"/>
    <w:rsid w:val="008B02A1"/>
    <w:rsid w:val="008B2DA3"/>
    <w:rsid w:val="008B395B"/>
    <w:rsid w:val="008C1E99"/>
    <w:rsid w:val="008D4B6F"/>
    <w:rsid w:val="008E22BA"/>
    <w:rsid w:val="008E373D"/>
    <w:rsid w:val="008E779A"/>
    <w:rsid w:val="008E7A9E"/>
    <w:rsid w:val="008E7FF3"/>
    <w:rsid w:val="008F26AE"/>
    <w:rsid w:val="008F4FB2"/>
    <w:rsid w:val="00912770"/>
    <w:rsid w:val="0091373D"/>
    <w:rsid w:val="00914D92"/>
    <w:rsid w:val="009161BE"/>
    <w:rsid w:val="00917E94"/>
    <w:rsid w:val="009258C3"/>
    <w:rsid w:val="00934167"/>
    <w:rsid w:val="00936EA8"/>
    <w:rsid w:val="00937457"/>
    <w:rsid w:val="00941796"/>
    <w:rsid w:val="009459A4"/>
    <w:rsid w:val="00950F30"/>
    <w:rsid w:val="00952780"/>
    <w:rsid w:val="00952BCA"/>
    <w:rsid w:val="00953648"/>
    <w:rsid w:val="00955668"/>
    <w:rsid w:val="00957AEB"/>
    <w:rsid w:val="00960253"/>
    <w:rsid w:val="0096571D"/>
    <w:rsid w:val="00971C70"/>
    <w:rsid w:val="0098149B"/>
    <w:rsid w:val="00984AEF"/>
    <w:rsid w:val="009A15C8"/>
    <w:rsid w:val="009A1FF9"/>
    <w:rsid w:val="009A2C98"/>
    <w:rsid w:val="009A2DDC"/>
    <w:rsid w:val="009B0023"/>
    <w:rsid w:val="009B46B2"/>
    <w:rsid w:val="009B4FEA"/>
    <w:rsid w:val="009C2E2A"/>
    <w:rsid w:val="009C4993"/>
    <w:rsid w:val="009C52BC"/>
    <w:rsid w:val="009C6885"/>
    <w:rsid w:val="009D4E34"/>
    <w:rsid w:val="009D6EB2"/>
    <w:rsid w:val="009D7D47"/>
    <w:rsid w:val="009E176D"/>
    <w:rsid w:val="009E6BEF"/>
    <w:rsid w:val="009F445E"/>
    <w:rsid w:val="00A117A0"/>
    <w:rsid w:val="00A15C46"/>
    <w:rsid w:val="00A2480A"/>
    <w:rsid w:val="00A26F46"/>
    <w:rsid w:val="00A375A2"/>
    <w:rsid w:val="00A444CE"/>
    <w:rsid w:val="00A46E3E"/>
    <w:rsid w:val="00A47383"/>
    <w:rsid w:val="00A544D6"/>
    <w:rsid w:val="00A55586"/>
    <w:rsid w:val="00A6163C"/>
    <w:rsid w:val="00A624B2"/>
    <w:rsid w:val="00A731E7"/>
    <w:rsid w:val="00A76A0E"/>
    <w:rsid w:val="00A77E71"/>
    <w:rsid w:val="00A83F35"/>
    <w:rsid w:val="00A84A9A"/>
    <w:rsid w:val="00A860F2"/>
    <w:rsid w:val="00A93CAF"/>
    <w:rsid w:val="00AB4174"/>
    <w:rsid w:val="00AD30F0"/>
    <w:rsid w:val="00AE4DB7"/>
    <w:rsid w:val="00AE5627"/>
    <w:rsid w:val="00AF39C2"/>
    <w:rsid w:val="00AF3A4D"/>
    <w:rsid w:val="00AF7460"/>
    <w:rsid w:val="00B07D6A"/>
    <w:rsid w:val="00B157F3"/>
    <w:rsid w:val="00B268A5"/>
    <w:rsid w:val="00B33490"/>
    <w:rsid w:val="00B339D4"/>
    <w:rsid w:val="00B33D43"/>
    <w:rsid w:val="00B42E6C"/>
    <w:rsid w:val="00B468A4"/>
    <w:rsid w:val="00B4745E"/>
    <w:rsid w:val="00B52964"/>
    <w:rsid w:val="00B66F2C"/>
    <w:rsid w:val="00B70259"/>
    <w:rsid w:val="00B73231"/>
    <w:rsid w:val="00B757C6"/>
    <w:rsid w:val="00B7624E"/>
    <w:rsid w:val="00BA08EC"/>
    <w:rsid w:val="00BA334D"/>
    <w:rsid w:val="00BB26C3"/>
    <w:rsid w:val="00BB45E7"/>
    <w:rsid w:val="00BB48B2"/>
    <w:rsid w:val="00BC5517"/>
    <w:rsid w:val="00BC5669"/>
    <w:rsid w:val="00BD0ABD"/>
    <w:rsid w:val="00BD3EEA"/>
    <w:rsid w:val="00BD418C"/>
    <w:rsid w:val="00BE22F8"/>
    <w:rsid w:val="00BE7055"/>
    <w:rsid w:val="00BF0700"/>
    <w:rsid w:val="00BF0F5E"/>
    <w:rsid w:val="00BF1B95"/>
    <w:rsid w:val="00BF3F11"/>
    <w:rsid w:val="00BF69D2"/>
    <w:rsid w:val="00BF79C0"/>
    <w:rsid w:val="00C019C1"/>
    <w:rsid w:val="00C06D81"/>
    <w:rsid w:val="00C1649D"/>
    <w:rsid w:val="00C22907"/>
    <w:rsid w:val="00C30503"/>
    <w:rsid w:val="00C31F71"/>
    <w:rsid w:val="00C35E58"/>
    <w:rsid w:val="00C41762"/>
    <w:rsid w:val="00C42963"/>
    <w:rsid w:val="00C614D8"/>
    <w:rsid w:val="00C715BF"/>
    <w:rsid w:val="00C7403E"/>
    <w:rsid w:val="00C80C70"/>
    <w:rsid w:val="00C85C99"/>
    <w:rsid w:val="00C86086"/>
    <w:rsid w:val="00C8722B"/>
    <w:rsid w:val="00C9089F"/>
    <w:rsid w:val="00C92035"/>
    <w:rsid w:val="00CA7EC4"/>
    <w:rsid w:val="00CB0099"/>
    <w:rsid w:val="00CC03F4"/>
    <w:rsid w:val="00CD086B"/>
    <w:rsid w:val="00CD0ABE"/>
    <w:rsid w:val="00CD1E3E"/>
    <w:rsid w:val="00CD38BE"/>
    <w:rsid w:val="00CE27CC"/>
    <w:rsid w:val="00CE351E"/>
    <w:rsid w:val="00CE5A9D"/>
    <w:rsid w:val="00CF09FC"/>
    <w:rsid w:val="00CF14DA"/>
    <w:rsid w:val="00CF21BA"/>
    <w:rsid w:val="00D0420F"/>
    <w:rsid w:val="00D06ECD"/>
    <w:rsid w:val="00D10539"/>
    <w:rsid w:val="00D11493"/>
    <w:rsid w:val="00D14F07"/>
    <w:rsid w:val="00D1659D"/>
    <w:rsid w:val="00D22607"/>
    <w:rsid w:val="00D305EA"/>
    <w:rsid w:val="00D339D2"/>
    <w:rsid w:val="00D370BB"/>
    <w:rsid w:val="00D42283"/>
    <w:rsid w:val="00D42EC6"/>
    <w:rsid w:val="00D47732"/>
    <w:rsid w:val="00D50BE9"/>
    <w:rsid w:val="00D5290A"/>
    <w:rsid w:val="00D544EA"/>
    <w:rsid w:val="00D60854"/>
    <w:rsid w:val="00D72071"/>
    <w:rsid w:val="00D807FC"/>
    <w:rsid w:val="00D81F1B"/>
    <w:rsid w:val="00D823D5"/>
    <w:rsid w:val="00D85439"/>
    <w:rsid w:val="00D90F41"/>
    <w:rsid w:val="00D94468"/>
    <w:rsid w:val="00DA3E50"/>
    <w:rsid w:val="00DB1DBE"/>
    <w:rsid w:val="00DB2E6F"/>
    <w:rsid w:val="00DB4053"/>
    <w:rsid w:val="00DB7CFE"/>
    <w:rsid w:val="00DC4BB5"/>
    <w:rsid w:val="00DD00BF"/>
    <w:rsid w:val="00DD5A0C"/>
    <w:rsid w:val="00DE0C58"/>
    <w:rsid w:val="00DF6658"/>
    <w:rsid w:val="00E1194B"/>
    <w:rsid w:val="00E15CDB"/>
    <w:rsid w:val="00E2195A"/>
    <w:rsid w:val="00E24BFB"/>
    <w:rsid w:val="00E27340"/>
    <w:rsid w:val="00E3121D"/>
    <w:rsid w:val="00E3366E"/>
    <w:rsid w:val="00E375D4"/>
    <w:rsid w:val="00E4348E"/>
    <w:rsid w:val="00E43A8F"/>
    <w:rsid w:val="00E4403C"/>
    <w:rsid w:val="00E55B2A"/>
    <w:rsid w:val="00E670DC"/>
    <w:rsid w:val="00E73EB3"/>
    <w:rsid w:val="00E76F0A"/>
    <w:rsid w:val="00E82CB2"/>
    <w:rsid w:val="00E905E1"/>
    <w:rsid w:val="00E90C02"/>
    <w:rsid w:val="00EA743B"/>
    <w:rsid w:val="00EB4C3E"/>
    <w:rsid w:val="00EB6230"/>
    <w:rsid w:val="00EB6880"/>
    <w:rsid w:val="00EC35B7"/>
    <w:rsid w:val="00EC39B1"/>
    <w:rsid w:val="00EE11E3"/>
    <w:rsid w:val="00EE2DD6"/>
    <w:rsid w:val="00F00632"/>
    <w:rsid w:val="00F01047"/>
    <w:rsid w:val="00F01302"/>
    <w:rsid w:val="00F121D7"/>
    <w:rsid w:val="00F17D4F"/>
    <w:rsid w:val="00F23F17"/>
    <w:rsid w:val="00F27FDF"/>
    <w:rsid w:val="00F330B5"/>
    <w:rsid w:val="00F3656A"/>
    <w:rsid w:val="00F46A6F"/>
    <w:rsid w:val="00F46B67"/>
    <w:rsid w:val="00F4758D"/>
    <w:rsid w:val="00F741BA"/>
    <w:rsid w:val="00F816C2"/>
    <w:rsid w:val="00F84D86"/>
    <w:rsid w:val="00F90A66"/>
    <w:rsid w:val="00F961D6"/>
    <w:rsid w:val="00FB55A2"/>
    <w:rsid w:val="00FB6617"/>
    <w:rsid w:val="00FC4348"/>
    <w:rsid w:val="00FC6B92"/>
    <w:rsid w:val="00FC6BF4"/>
    <w:rsid w:val="00FD1222"/>
    <w:rsid w:val="00FD28B6"/>
    <w:rsid w:val="00FE305E"/>
    <w:rsid w:val="00FE78E4"/>
    <w:rsid w:val="00FF445C"/>
    <w:rsid w:val="00FF5EE2"/>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CE40A"/>
  <w15:chartTrackingRefBased/>
  <w15:docId w15:val="{82E87584-CEFB-439D-A43C-D9DEDD1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styleId="UnresolvedMention">
    <w:name w:val="Unresolved Mention"/>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semiHidden/>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semiHidden/>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bf.uk.com/business-support/category/redundancy-support" TargetMode="External"/><Relationship Id="rId18" Type="http://schemas.openxmlformats.org/officeDocument/2006/relationships/hyperlink" Target="http://buckstvlep.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bbf.uk.com/business-support/category/skills-hub" TargetMode="External"/><Relationship Id="rId17" Type="http://schemas.openxmlformats.org/officeDocument/2006/relationships/hyperlink" Target="https://bucksskillshub.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ohn.browning@bucksskillshub.org" TargetMode="External"/><Relationship Id="rId20" Type="http://schemas.openxmlformats.org/officeDocument/2006/relationships/hyperlink" Target="mailto:richard.burton@btvlep.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bbf.uk.com/business-support/category/skills-hub"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bbf.u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bf.uk.com/business-support/category/redundancy-suppor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T6W7HYUETC4M-6132631-286188</_dlc_DocId>
    <_dlc_DocIdUrl xmlns="bdacb442-bfc7-44df-9acc-2a4df8c8cb38">
      <Url>https://bucksbusinessfirst.sharepoint.com/sites/btvlep/_layouts/15/DocIdRedir.aspx?ID=T6W7HYUETC4M-6132631-286188</Url>
      <Description>T6W7HYUETC4M-6132631-286188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0" ma:contentTypeDescription="Create a new document." ma:contentTypeScope="" ma:versionID="10c832296571daf3b65f62d0896ba2f8">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6cd503fbd924ea8a6fa829b036ad56b2"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bdacb442-bfc7-44df-9acc-2a4df8c8cb38"/>
  </ds:schemaRefs>
</ds:datastoreItem>
</file>

<file path=customXml/itemProps2.xml><?xml version="1.0" encoding="utf-8"?>
<ds:datastoreItem xmlns:ds="http://schemas.openxmlformats.org/officeDocument/2006/customXml" ds:itemID="{E023981E-4C37-4EC3-997F-6662DD86416A}">
  <ds:schemaRefs>
    <ds:schemaRef ds:uri="http://schemas.microsoft.com/sharepoint/v3/contenttype/forms"/>
  </ds:schemaRefs>
</ds:datastoreItem>
</file>

<file path=customXml/itemProps3.xml><?xml version="1.0" encoding="utf-8"?>
<ds:datastoreItem xmlns:ds="http://schemas.openxmlformats.org/officeDocument/2006/customXml" ds:itemID="{9F6B368D-0DBD-4EF6-8400-F623B9708318}">
  <ds:schemaRefs>
    <ds:schemaRef ds:uri="http://schemas.microsoft.com/sharepoint/events"/>
  </ds:schemaRefs>
</ds:datastoreItem>
</file>

<file path=customXml/itemProps4.xml><?xml version="1.0" encoding="utf-8"?>
<ds:datastoreItem xmlns:ds="http://schemas.openxmlformats.org/officeDocument/2006/customXml" ds:itemID="{75F85077-E5C2-4403-9878-86B201E55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f381c5e9-0710-4874-9e83-7dea9d48a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D4945D-EA45-4956-BACF-0F45F368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Thompson</dc:creator>
  <cp:keywords/>
  <dc:description/>
  <cp:lastModifiedBy>Richard Burton</cp:lastModifiedBy>
  <cp:revision>3</cp:revision>
  <cp:lastPrinted>2020-12-01T11:43:00Z</cp:lastPrinted>
  <dcterms:created xsi:type="dcterms:W3CDTF">2021-01-12T14:03:00Z</dcterms:created>
  <dcterms:modified xsi:type="dcterms:W3CDTF">2021-01-12T14:05:00Z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12c1dad8-6523-4e02-a09d-e80aeb9411a0</vt:lpwstr>
  </property>
</Properties>
</file>