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6416B6" w:rsidP="006A3677">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A2DE808" wp14:editId="4E2B75A3">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BF3E8DE" wp14:editId="47394AD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6A3677" w:rsidRDefault="006A3677" w:rsidP="002F557D">
      <w:pPr>
        <w:rPr>
          <w:rFonts w:asciiTheme="minorBidi" w:hAnsiTheme="minorBidi"/>
          <w:b/>
          <w:bCs/>
          <w:sz w:val="24"/>
          <w:szCs w:val="24"/>
        </w:rPr>
      </w:pPr>
    </w:p>
    <w:p w:rsidR="0048735C" w:rsidRPr="002A0C32" w:rsidRDefault="00A73273" w:rsidP="008D2585">
      <w:pPr>
        <w:rPr>
          <w:rFonts w:asciiTheme="minorBidi" w:hAnsiTheme="minorBidi"/>
        </w:rPr>
      </w:pPr>
      <w:r w:rsidRPr="002A0C32">
        <w:rPr>
          <w:rFonts w:asciiTheme="minorBidi" w:hAnsiTheme="minorBidi"/>
        </w:rPr>
        <w:t>No. 00</w:t>
      </w:r>
      <w:r w:rsidR="00B51BDC">
        <w:rPr>
          <w:rFonts w:asciiTheme="minorBidi" w:hAnsiTheme="minorBidi"/>
        </w:rPr>
        <w:t>9</w:t>
      </w:r>
      <w:r w:rsidRPr="002A0C32">
        <w:rPr>
          <w:rFonts w:asciiTheme="minorBidi" w:hAnsiTheme="minorBidi"/>
        </w:rPr>
        <w:t>.18</w:t>
      </w:r>
      <w:r w:rsidRPr="002A0C32">
        <w:rPr>
          <w:rFonts w:asciiTheme="minorBidi" w:hAnsiTheme="minorBidi"/>
        </w:rPr>
        <w:tab/>
      </w:r>
      <w:r w:rsidRPr="002A0C32">
        <w:rPr>
          <w:rFonts w:asciiTheme="minorBidi" w:hAnsiTheme="minorBidi"/>
        </w:rPr>
        <w:tab/>
      </w:r>
      <w:r w:rsidRPr="002A0C32">
        <w:rPr>
          <w:rFonts w:asciiTheme="minorBidi" w:hAnsiTheme="minorBidi"/>
        </w:rPr>
        <w:tab/>
      </w:r>
      <w:r w:rsidRPr="002A0C32">
        <w:rPr>
          <w:rFonts w:asciiTheme="minorBidi" w:hAnsiTheme="minorBidi"/>
        </w:rPr>
        <w:tab/>
      </w:r>
      <w:r w:rsidRPr="002A0C32">
        <w:rPr>
          <w:rFonts w:asciiTheme="minorBidi" w:hAnsiTheme="minorBidi"/>
        </w:rPr>
        <w:tab/>
      </w:r>
      <w:r w:rsidRPr="002A0C32">
        <w:rPr>
          <w:rFonts w:asciiTheme="minorBidi" w:hAnsiTheme="minorBidi"/>
        </w:rPr>
        <w:tab/>
      </w:r>
      <w:r w:rsidRPr="002A0C32">
        <w:rPr>
          <w:rFonts w:asciiTheme="minorBidi" w:hAnsiTheme="minorBidi"/>
        </w:rPr>
        <w:tab/>
      </w:r>
      <w:r w:rsidRPr="002A0C32">
        <w:rPr>
          <w:rFonts w:asciiTheme="minorBidi" w:hAnsiTheme="minorBidi"/>
        </w:rPr>
        <w:tab/>
        <w:t xml:space="preserve">        </w:t>
      </w:r>
      <w:r w:rsidR="00B51BDC">
        <w:rPr>
          <w:rFonts w:asciiTheme="minorBidi" w:hAnsiTheme="minorBidi"/>
        </w:rPr>
        <w:t>18</w:t>
      </w:r>
      <w:r w:rsidR="007613A3" w:rsidRPr="002A0C32">
        <w:rPr>
          <w:rFonts w:asciiTheme="minorBidi" w:hAnsiTheme="minorBidi"/>
        </w:rPr>
        <w:t xml:space="preserve"> </w:t>
      </w:r>
      <w:r w:rsidR="00B51BDC">
        <w:rPr>
          <w:rFonts w:asciiTheme="minorBidi" w:hAnsiTheme="minorBidi"/>
        </w:rPr>
        <w:t>May</w:t>
      </w:r>
      <w:r w:rsidRPr="002A0C32">
        <w:rPr>
          <w:rFonts w:asciiTheme="minorBidi" w:hAnsiTheme="minorBidi"/>
        </w:rPr>
        <w:t xml:space="preserve"> 2018</w:t>
      </w:r>
    </w:p>
    <w:p w:rsidR="00052D24" w:rsidRPr="002A0C32" w:rsidRDefault="002F557D" w:rsidP="00F11F14">
      <w:pPr>
        <w:spacing w:after="0" w:line="360" w:lineRule="auto"/>
        <w:jc w:val="center"/>
        <w:rPr>
          <w:rFonts w:asciiTheme="minorBidi" w:hAnsiTheme="minorBidi"/>
          <w:b/>
          <w:bCs/>
          <w:sz w:val="24"/>
          <w:szCs w:val="24"/>
        </w:rPr>
      </w:pPr>
      <w:r w:rsidRPr="002A0C32">
        <w:rPr>
          <w:rFonts w:asciiTheme="minorBidi" w:hAnsiTheme="minorBidi"/>
          <w:b/>
          <w:bCs/>
          <w:sz w:val="24"/>
          <w:szCs w:val="24"/>
        </w:rPr>
        <w:t>N E W S  R E L E A S E</w:t>
      </w:r>
    </w:p>
    <w:p w:rsidR="00354E42" w:rsidRPr="002A0C32" w:rsidRDefault="00354E42" w:rsidP="00EA1F89">
      <w:pPr>
        <w:spacing w:after="0" w:line="360" w:lineRule="auto"/>
        <w:rPr>
          <w:rFonts w:asciiTheme="minorBidi" w:hAnsiTheme="minorBidi"/>
          <w:b/>
          <w:bCs/>
          <w:color w:val="FF0000"/>
          <w:sz w:val="24"/>
          <w:szCs w:val="24"/>
        </w:rPr>
      </w:pPr>
    </w:p>
    <w:p w:rsidR="007D2B78" w:rsidRDefault="00B51BDC" w:rsidP="007D2B78">
      <w:pPr>
        <w:spacing w:after="0" w:line="240" w:lineRule="auto"/>
        <w:jc w:val="center"/>
        <w:rPr>
          <w:rFonts w:asciiTheme="minorBidi" w:hAnsiTheme="minorBidi"/>
          <w:b/>
          <w:bCs/>
          <w:sz w:val="24"/>
          <w:szCs w:val="24"/>
        </w:rPr>
      </w:pPr>
      <w:r>
        <w:rPr>
          <w:rFonts w:asciiTheme="minorBidi" w:hAnsiTheme="minorBidi"/>
          <w:b/>
          <w:bCs/>
          <w:sz w:val="24"/>
          <w:szCs w:val="24"/>
        </w:rPr>
        <w:t xml:space="preserve">National </w:t>
      </w:r>
      <w:r w:rsidR="007D2B78" w:rsidRPr="007D2B78">
        <w:rPr>
          <w:rFonts w:asciiTheme="minorBidi" w:hAnsiTheme="minorBidi"/>
          <w:b/>
          <w:bCs/>
          <w:sz w:val="24"/>
          <w:szCs w:val="24"/>
        </w:rPr>
        <w:t>Ap</w:t>
      </w:r>
      <w:r>
        <w:rPr>
          <w:rFonts w:asciiTheme="minorBidi" w:hAnsiTheme="minorBidi"/>
          <w:b/>
          <w:bCs/>
          <w:sz w:val="24"/>
          <w:szCs w:val="24"/>
        </w:rPr>
        <w:t>prenticeship Awards open for entries</w:t>
      </w:r>
    </w:p>
    <w:p w:rsidR="00B51BDC" w:rsidRDefault="00B51BDC" w:rsidP="007D2B78">
      <w:pPr>
        <w:spacing w:after="0" w:line="240" w:lineRule="auto"/>
        <w:jc w:val="center"/>
        <w:rPr>
          <w:rFonts w:asciiTheme="minorBidi" w:hAnsiTheme="minorBidi"/>
          <w:b/>
          <w:bCs/>
          <w:sz w:val="24"/>
          <w:szCs w:val="24"/>
        </w:rPr>
      </w:pPr>
    </w:p>
    <w:p w:rsidR="00B51BDC" w:rsidRPr="00B51BDC" w:rsidRDefault="00B51BDC" w:rsidP="00B51BDC">
      <w:pPr>
        <w:spacing w:after="0" w:line="360" w:lineRule="auto"/>
        <w:rPr>
          <w:rFonts w:asciiTheme="minorBidi" w:hAnsiTheme="minorBidi"/>
          <w:sz w:val="24"/>
          <w:szCs w:val="24"/>
        </w:rPr>
      </w:pPr>
      <w:r w:rsidRPr="00B51BDC">
        <w:rPr>
          <w:rFonts w:asciiTheme="minorBidi" w:hAnsiTheme="minorBidi"/>
          <w:sz w:val="24"/>
          <w:szCs w:val="24"/>
        </w:rPr>
        <w:t xml:space="preserve">There is still time for the best of Buckinghamshire’s apprenticeship stars to shine by entering the </w:t>
      </w:r>
      <w:hyperlink r:id="rId10" w:history="1">
        <w:r w:rsidRPr="00C85586">
          <w:rPr>
            <w:rStyle w:val="Hyperlink"/>
            <w:rFonts w:asciiTheme="minorBidi" w:hAnsiTheme="minorBidi"/>
            <w:sz w:val="24"/>
            <w:szCs w:val="24"/>
          </w:rPr>
          <w:t>National Apprenticeship Awards 2018</w:t>
        </w:r>
      </w:hyperlink>
      <w:r w:rsidRPr="00B51BDC">
        <w:rPr>
          <w:rFonts w:asciiTheme="minorBidi" w:hAnsiTheme="minorBidi"/>
          <w:sz w:val="24"/>
          <w:szCs w:val="24"/>
        </w:rPr>
        <w:t>.</w:t>
      </w:r>
    </w:p>
    <w:p w:rsidR="00B51BDC" w:rsidRPr="00B51BDC" w:rsidRDefault="00B51BDC" w:rsidP="00B51BDC">
      <w:pPr>
        <w:spacing w:after="0" w:line="360" w:lineRule="auto"/>
        <w:rPr>
          <w:rFonts w:asciiTheme="minorBidi" w:hAnsiTheme="minorBidi"/>
          <w:sz w:val="24"/>
          <w:szCs w:val="24"/>
        </w:rPr>
      </w:pPr>
    </w:p>
    <w:p w:rsidR="00B51BDC" w:rsidRPr="00B51BDC" w:rsidRDefault="00B51BDC" w:rsidP="00B51BDC">
      <w:pPr>
        <w:spacing w:after="0" w:line="360" w:lineRule="auto"/>
        <w:rPr>
          <w:rFonts w:asciiTheme="minorBidi" w:hAnsiTheme="minorBidi"/>
          <w:sz w:val="24"/>
          <w:szCs w:val="24"/>
        </w:rPr>
      </w:pPr>
      <w:r w:rsidRPr="00B51BDC">
        <w:rPr>
          <w:rFonts w:asciiTheme="minorBidi" w:hAnsiTheme="minorBidi"/>
          <w:sz w:val="24"/>
          <w:szCs w:val="24"/>
        </w:rPr>
        <w:t>The Awards, now in their fifteenth year, are open for nominations and entries across ten categories to recognise apprentices, employers and those who are positive champions for the programme.</w:t>
      </w:r>
    </w:p>
    <w:p w:rsidR="00B51BDC" w:rsidRPr="00B51BDC" w:rsidRDefault="00B51BDC" w:rsidP="00B51BDC">
      <w:pPr>
        <w:spacing w:after="0" w:line="360" w:lineRule="auto"/>
        <w:rPr>
          <w:rFonts w:asciiTheme="minorBidi" w:hAnsiTheme="minorBidi"/>
          <w:sz w:val="24"/>
          <w:szCs w:val="24"/>
        </w:rPr>
      </w:pPr>
    </w:p>
    <w:p w:rsidR="00B51BDC" w:rsidRPr="00B51BDC" w:rsidRDefault="00B51BDC" w:rsidP="00B51BDC">
      <w:pPr>
        <w:spacing w:after="0" w:line="360" w:lineRule="auto"/>
        <w:rPr>
          <w:rFonts w:asciiTheme="minorBidi" w:eastAsia="Times New Roman" w:hAnsiTheme="minorBidi"/>
          <w:sz w:val="24"/>
          <w:szCs w:val="24"/>
        </w:rPr>
      </w:pPr>
      <w:r w:rsidRPr="00B51BDC">
        <w:rPr>
          <w:rFonts w:asciiTheme="minorBidi" w:eastAsia="Times New Roman" w:hAnsiTheme="minorBidi"/>
          <w:sz w:val="24"/>
          <w:szCs w:val="24"/>
        </w:rPr>
        <w:t>Employers and apprentices from all sectors are encouraged to enter the awards. Entrants have the opportunity to be crowned a regional winner at nine awards ceremonies across the country. From the regional champions, a national judging panel will select the overall National Apprenticeship Award winners, to be celebrated at a prestigious ceremony on 28 November 2018. </w:t>
      </w:r>
    </w:p>
    <w:p w:rsidR="00B51BDC" w:rsidRPr="00B51BDC" w:rsidRDefault="00B51BDC" w:rsidP="00B51BDC">
      <w:pPr>
        <w:spacing w:after="0" w:line="360" w:lineRule="auto"/>
        <w:rPr>
          <w:rFonts w:asciiTheme="minorBidi" w:eastAsia="Times New Roman" w:hAnsiTheme="minorBidi"/>
          <w:sz w:val="24"/>
          <w:szCs w:val="24"/>
        </w:rPr>
      </w:pPr>
    </w:p>
    <w:p w:rsidR="00B51BDC" w:rsidRPr="00B51BDC" w:rsidRDefault="00B51BDC" w:rsidP="00B51BDC">
      <w:pPr>
        <w:spacing w:after="0" w:line="360" w:lineRule="auto"/>
        <w:rPr>
          <w:rFonts w:asciiTheme="minorBidi" w:eastAsia="Times New Roman" w:hAnsiTheme="minorBidi"/>
          <w:sz w:val="24"/>
          <w:szCs w:val="24"/>
        </w:rPr>
      </w:pPr>
      <w:r w:rsidRPr="00B51BDC">
        <w:rPr>
          <w:rFonts w:asciiTheme="minorBidi" w:eastAsia="Times New Roman" w:hAnsiTheme="minorBidi"/>
          <w:sz w:val="24"/>
          <w:szCs w:val="24"/>
        </w:rPr>
        <w:t>The application process is straightforward, entry to the awards is free and online at </w:t>
      </w:r>
      <w:hyperlink r:id="rId11" w:history="1">
        <w:r w:rsidRPr="00B51BDC">
          <w:rPr>
            <w:rStyle w:val="Hyperlink"/>
            <w:rFonts w:asciiTheme="minorBidi" w:eastAsia="Times New Roman" w:hAnsiTheme="minorBidi"/>
            <w:sz w:val="24"/>
            <w:szCs w:val="24"/>
          </w:rPr>
          <w:t>www.appa</w:t>
        </w:r>
        <w:r w:rsidRPr="00B51BDC">
          <w:rPr>
            <w:rStyle w:val="Hyperlink"/>
            <w:rFonts w:asciiTheme="minorBidi" w:eastAsia="Times New Roman" w:hAnsiTheme="minorBidi"/>
            <w:sz w:val="24"/>
            <w:szCs w:val="24"/>
          </w:rPr>
          <w:t>w</w:t>
        </w:r>
        <w:r w:rsidRPr="00B51BDC">
          <w:rPr>
            <w:rStyle w:val="Hyperlink"/>
            <w:rFonts w:asciiTheme="minorBidi" w:eastAsia="Times New Roman" w:hAnsiTheme="minorBidi"/>
            <w:sz w:val="24"/>
            <w:szCs w:val="24"/>
          </w:rPr>
          <w:t>a</w:t>
        </w:r>
        <w:r w:rsidRPr="00B51BDC">
          <w:rPr>
            <w:rStyle w:val="Hyperlink"/>
            <w:rFonts w:asciiTheme="minorBidi" w:eastAsia="Times New Roman" w:hAnsiTheme="minorBidi"/>
            <w:sz w:val="24"/>
            <w:szCs w:val="24"/>
          </w:rPr>
          <w:t>r</w:t>
        </w:r>
        <w:r w:rsidRPr="00B51BDC">
          <w:rPr>
            <w:rStyle w:val="Hyperlink"/>
            <w:rFonts w:asciiTheme="minorBidi" w:eastAsia="Times New Roman" w:hAnsiTheme="minorBidi"/>
            <w:sz w:val="24"/>
            <w:szCs w:val="24"/>
          </w:rPr>
          <w:t>ds.co.uk</w:t>
        </w:r>
      </w:hyperlink>
      <w:r w:rsidRPr="00B51BDC">
        <w:rPr>
          <w:rFonts w:asciiTheme="minorBidi" w:eastAsia="Times New Roman" w:hAnsiTheme="minorBidi"/>
          <w:sz w:val="24"/>
          <w:szCs w:val="24"/>
        </w:rPr>
        <w:t>. To help with entries, guidance documents for employers and apprentices are available to download.</w:t>
      </w:r>
      <w:r>
        <w:rPr>
          <w:rFonts w:asciiTheme="minorBidi" w:eastAsia="Times New Roman" w:hAnsiTheme="minorBidi"/>
          <w:sz w:val="24"/>
          <w:szCs w:val="24"/>
        </w:rPr>
        <w:t xml:space="preserve"> </w:t>
      </w:r>
      <w:r w:rsidRPr="00B51BDC">
        <w:rPr>
          <w:rFonts w:asciiTheme="minorBidi" w:eastAsia="Times New Roman" w:hAnsiTheme="minorBidi"/>
          <w:color w:val="000000"/>
          <w:sz w:val="24"/>
          <w:szCs w:val="24"/>
        </w:rPr>
        <w:t xml:space="preserve">The </w:t>
      </w:r>
      <w:r w:rsidRPr="00B51BDC">
        <w:rPr>
          <w:rFonts w:asciiTheme="minorBidi" w:eastAsia="Times New Roman" w:hAnsiTheme="minorBidi"/>
          <w:b/>
          <w:bCs/>
          <w:color w:val="000000"/>
          <w:sz w:val="24"/>
          <w:szCs w:val="24"/>
        </w:rPr>
        <w:t>deadline for entries is the 25 May</w:t>
      </w:r>
      <w:r w:rsidRPr="00B51BDC">
        <w:rPr>
          <w:rFonts w:asciiTheme="minorBidi" w:eastAsia="Times New Roman" w:hAnsiTheme="minorBidi"/>
          <w:color w:val="000000"/>
          <w:sz w:val="24"/>
          <w:szCs w:val="24"/>
        </w:rPr>
        <w:t xml:space="preserve"> 2018.</w:t>
      </w:r>
    </w:p>
    <w:p w:rsidR="00B51BDC" w:rsidRPr="00B51BDC" w:rsidRDefault="00B51BDC" w:rsidP="00B51BDC">
      <w:pPr>
        <w:spacing w:after="0" w:line="360" w:lineRule="auto"/>
        <w:rPr>
          <w:rFonts w:asciiTheme="minorBidi" w:hAnsiTheme="minorBidi"/>
          <w:sz w:val="24"/>
          <w:szCs w:val="24"/>
        </w:rPr>
      </w:pPr>
    </w:p>
    <w:p w:rsidR="00833D81" w:rsidRDefault="00B51BDC" w:rsidP="00B51BDC">
      <w:pPr>
        <w:spacing w:after="0" w:line="360" w:lineRule="auto"/>
        <w:rPr>
          <w:rFonts w:asciiTheme="minorBidi" w:hAnsiTheme="minorBidi"/>
          <w:sz w:val="24"/>
          <w:szCs w:val="24"/>
        </w:rPr>
      </w:pPr>
      <w:r w:rsidRPr="00B51BDC">
        <w:rPr>
          <w:rFonts w:asciiTheme="minorBidi" w:hAnsiTheme="minorBidi"/>
          <w:sz w:val="24"/>
          <w:szCs w:val="24"/>
        </w:rPr>
        <w:t>Paddy Patterson, Apprenticeships Manager, Buckinghamshire Thames Valley Local Enterprise Partnership (BTVLEP)</w:t>
      </w:r>
      <w:r>
        <w:rPr>
          <w:rFonts w:asciiTheme="minorBidi" w:hAnsiTheme="minorBidi"/>
          <w:sz w:val="24"/>
          <w:szCs w:val="24"/>
        </w:rPr>
        <w:t>, said</w:t>
      </w:r>
      <w:r w:rsidRPr="00B51BDC">
        <w:rPr>
          <w:rFonts w:asciiTheme="minorBidi" w:hAnsiTheme="minorBidi"/>
          <w:sz w:val="24"/>
          <w:szCs w:val="24"/>
        </w:rPr>
        <w:t>:</w:t>
      </w:r>
      <w:r>
        <w:rPr>
          <w:rFonts w:asciiTheme="minorBidi" w:hAnsiTheme="minorBidi"/>
          <w:sz w:val="24"/>
          <w:szCs w:val="24"/>
        </w:rPr>
        <w:t xml:space="preserve"> </w:t>
      </w:r>
      <w:r w:rsidRPr="00B51BDC">
        <w:rPr>
          <w:rFonts w:asciiTheme="minorBidi" w:hAnsiTheme="minorBidi"/>
          <w:sz w:val="24"/>
          <w:szCs w:val="24"/>
        </w:rPr>
        <w:t>“</w:t>
      </w:r>
      <w:r w:rsidR="00C85586">
        <w:rPr>
          <w:rFonts w:asciiTheme="minorBidi" w:hAnsiTheme="minorBidi"/>
          <w:sz w:val="24"/>
          <w:szCs w:val="24"/>
        </w:rPr>
        <w:t>With</w:t>
      </w:r>
      <w:bookmarkStart w:id="0" w:name="_GoBack"/>
      <w:bookmarkEnd w:id="0"/>
      <w:r w:rsidRPr="00B51BDC">
        <w:rPr>
          <w:rFonts w:asciiTheme="minorBidi" w:hAnsiTheme="minorBidi"/>
          <w:sz w:val="24"/>
          <w:szCs w:val="24"/>
        </w:rPr>
        <w:t xml:space="preserve"> 2,000 people starting an apprenticeship each year across Buckinghamshire and around 10% of all local businesses taking on apprentices, we know we have many brilliant individuals and employers benefitting from the programme.  There is increasing interest and </w:t>
      </w:r>
    </w:p>
    <w:p w:rsidR="00833D81" w:rsidRPr="007E76A1" w:rsidRDefault="00833D81" w:rsidP="00833D81">
      <w:pPr>
        <w:spacing w:after="0" w:line="360" w:lineRule="auto"/>
        <w:ind w:left="720"/>
        <w:jc w:val="right"/>
        <w:rPr>
          <w:rFonts w:asciiTheme="minorBidi" w:hAnsiTheme="minorBidi"/>
          <w:b/>
          <w:bCs/>
          <w:sz w:val="24"/>
          <w:szCs w:val="24"/>
        </w:rPr>
      </w:pPr>
      <w:r w:rsidRPr="007E76A1">
        <w:rPr>
          <w:rFonts w:asciiTheme="minorBidi" w:hAnsiTheme="minorBidi"/>
          <w:b/>
          <w:bCs/>
          <w:sz w:val="24"/>
          <w:szCs w:val="24"/>
        </w:rPr>
        <w:t>more…</w:t>
      </w:r>
    </w:p>
    <w:p w:rsidR="00833D81" w:rsidRPr="00833D81" w:rsidRDefault="00833D81" w:rsidP="00833D81">
      <w:pPr>
        <w:spacing w:after="0" w:line="240" w:lineRule="auto"/>
        <w:rPr>
          <w:rFonts w:asciiTheme="minorBidi" w:hAnsiTheme="minorBidi"/>
          <w:b/>
          <w:bCs/>
          <w:sz w:val="24"/>
          <w:szCs w:val="24"/>
        </w:rPr>
      </w:pPr>
      <w:r>
        <w:rPr>
          <w:rFonts w:asciiTheme="minorBidi" w:hAnsiTheme="minorBidi"/>
          <w:b/>
          <w:bCs/>
          <w:sz w:val="24"/>
          <w:szCs w:val="24"/>
        </w:rPr>
        <w:lastRenderedPageBreak/>
        <w:t xml:space="preserve">National </w:t>
      </w:r>
      <w:r w:rsidRPr="007D2B78">
        <w:rPr>
          <w:rFonts w:asciiTheme="minorBidi" w:hAnsiTheme="minorBidi"/>
          <w:b/>
          <w:bCs/>
          <w:sz w:val="24"/>
          <w:szCs w:val="24"/>
        </w:rPr>
        <w:t>Ap</w:t>
      </w:r>
      <w:r>
        <w:rPr>
          <w:rFonts w:asciiTheme="minorBidi" w:hAnsiTheme="minorBidi"/>
          <w:b/>
          <w:bCs/>
          <w:sz w:val="24"/>
          <w:szCs w:val="24"/>
        </w:rPr>
        <w:t>prenticeship Awards open for entries: 2</w:t>
      </w:r>
    </w:p>
    <w:p w:rsidR="00833D81" w:rsidRDefault="00833D81" w:rsidP="00B51BDC">
      <w:pPr>
        <w:spacing w:after="0" w:line="360" w:lineRule="auto"/>
        <w:rPr>
          <w:rFonts w:asciiTheme="minorBidi" w:hAnsiTheme="minorBidi"/>
          <w:sz w:val="24"/>
          <w:szCs w:val="24"/>
        </w:rPr>
      </w:pPr>
    </w:p>
    <w:p w:rsidR="00B51BDC" w:rsidRPr="00B51BDC" w:rsidRDefault="00B51BDC" w:rsidP="00B51BDC">
      <w:pPr>
        <w:spacing w:after="0" w:line="360" w:lineRule="auto"/>
        <w:rPr>
          <w:rFonts w:asciiTheme="minorBidi" w:hAnsiTheme="minorBidi"/>
          <w:sz w:val="24"/>
          <w:szCs w:val="24"/>
        </w:rPr>
      </w:pPr>
      <w:r w:rsidRPr="00B51BDC">
        <w:rPr>
          <w:rFonts w:asciiTheme="minorBidi" w:hAnsiTheme="minorBidi"/>
          <w:sz w:val="24"/>
          <w:szCs w:val="24"/>
        </w:rPr>
        <w:t>confidence in apprenticeships locally as an accessible and effective way to develop skills and talent.  Awards like these are a fantastic way to recognise and celebrate apprenticeship excellence and achievement.”</w:t>
      </w:r>
    </w:p>
    <w:p w:rsidR="00B51BDC" w:rsidRPr="00B51BDC" w:rsidRDefault="00B51BDC" w:rsidP="00B51BDC">
      <w:pPr>
        <w:spacing w:after="0" w:line="360" w:lineRule="auto"/>
        <w:rPr>
          <w:rFonts w:asciiTheme="minorBidi" w:hAnsiTheme="minorBidi"/>
          <w:sz w:val="24"/>
          <w:szCs w:val="24"/>
        </w:rPr>
      </w:pPr>
    </w:p>
    <w:p w:rsidR="00833D81" w:rsidRDefault="00833D81" w:rsidP="00833D81">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rsidR="00833D81" w:rsidRDefault="00833D81" w:rsidP="00B51BDC">
      <w:pPr>
        <w:spacing w:after="0" w:line="360" w:lineRule="auto"/>
        <w:rPr>
          <w:rFonts w:asciiTheme="minorBidi" w:hAnsiTheme="minorBidi"/>
          <w:b/>
          <w:sz w:val="24"/>
          <w:szCs w:val="24"/>
        </w:rPr>
      </w:pPr>
    </w:p>
    <w:p w:rsidR="00833D81" w:rsidRPr="00EA1F89" w:rsidRDefault="00833D81" w:rsidP="00833D81">
      <w:pPr>
        <w:pStyle w:val="NormalWeb"/>
        <w:spacing w:before="0" w:beforeAutospacing="0" w:after="0" w:afterAutospacing="0" w:line="360" w:lineRule="auto"/>
        <w:rPr>
          <w:rFonts w:ascii="Arial" w:hAnsi="Arial" w:cs="Arial"/>
          <w:b/>
          <w:bCs/>
        </w:rPr>
      </w:pPr>
    </w:p>
    <w:p w:rsidR="00B51BDC" w:rsidRPr="00833D81" w:rsidRDefault="00833D81" w:rsidP="00833D81">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rsidR="00B51BDC" w:rsidRPr="00833D81" w:rsidRDefault="00B51BDC" w:rsidP="00B51BDC">
      <w:pPr>
        <w:spacing w:after="0" w:line="360" w:lineRule="auto"/>
        <w:rPr>
          <w:rFonts w:asciiTheme="minorBidi" w:hAnsiTheme="minorBidi"/>
          <w:sz w:val="24"/>
          <w:szCs w:val="24"/>
        </w:rPr>
      </w:pPr>
      <w:r w:rsidRPr="00833D81">
        <w:rPr>
          <w:rFonts w:asciiTheme="minorBidi" w:hAnsiTheme="minorBidi"/>
          <w:sz w:val="24"/>
          <w:szCs w:val="24"/>
        </w:rPr>
        <w:t>The National Apprenticeship Awards: </w:t>
      </w:r>
    </w:p>
    <w:p w:rsidR="00B51BDC" w:rsidRPr="00B51BDC" w:rsidRDefault="00B51BDC" w:rsidP="00833D81">
      <w:pPr>
        <w:spacing w:after="0" w:line="240" w:lineRule="auto"/>
        <w:rPr>
          <w:rFonts w:asciiTheme="minorBidi" w:hAnsiTheme="minorBidi"/>
          <w:sz w:val="24"/>
          <w:szCs w:val="24"/>
        </w:rPr>
      </w:pPr>
      <w:r w:rsidRPr="00B51BDC">
        <w:rPr>
          <w:rFonts w:asciiTheme="minorBidi" w:hAnsiTheme="minorBidi"/>
          <w:sz w:val="24"/>
          <w:szCs w:val="24"/>
        </w:rPr>
        <w:t>There are three Employer of the Year categories (SME, Large, Macro) and a Recruitment Excellence Award open to apprentice employers from all sectors.</w:t>
      </w:r>
    </w:p>
    <w:p w:rsidR="00B51BDC" w:rsidRPr="00833D81" w:rsidRDefault="00B51BDC" w:rsidP="00833D81">
      <w:pPr>
        <w:spacing w:after="0" w:line="240" w:lineRule="auto"/>
        <w:rPr>
          <w:rFonts w:asciiTheme="minorBidi" w:hAnsiTheme="minorBidi"/>
          <w:sz w:val="24"/>
          <w:szCs w:val="24"/>
        </w:rPr>
      </w:pPr>
      <w:r w:rsidRPr="00B51BDC">
        <w:rPr>
          <w:rFonts w:asciiTheme="minorBidi" w:hAnsiTheme="minorBidi"/>
          <w:sz w:val="24"/>
          <w:szCs w:val="24"/>
        </w:rPr>
        <w:t>Recognising individual successes, there are three Apprentice of the Year categories (Intermediate, Advanced, Higher/Degree level) as well as a Rising Star, Recognition Award, and Apprenticeship Champion of the Year award.</w:t>
      </w:r>
      <w:r w:rsidR="00833D81">
        <w:rPr>
          <w:rFonts w:asciiTheme="minorBidi" w:hAnsiTheme="minorBidi"/>
          <w:sz w:val="24"/>
          <w:szCs w:val="24"/>
        </w:rPr>
        <w:t xml:space="preserve"> </w:t>
      </w:r>
      <w:r w:rsidRPr="00B51BDC">
        <w:rPr>
          <w:rFonts w:asciiTheme="minorBidi" w:hAnsiTheme="minorBidi"/>
          <w:sz w:val="24"/>
          <w:szCs w:val="24"/>
        </w:rPr>
        <w:t>For a full list of winners from 2017 visit: </w:t>
      </w:r>
      <w:hyperlink r:id="rId12" w:history="1">
        <w:r w:rsidR="00833D81" w:rsidRPr="003773AC">
          <w:rPr>
            <w:rStyle w:val="Hyperlink"/>
            <w:rFonts w:asciiTheme="minorBidi" w:hAnsiTheme="minorBidi"/>
            <w:sz w:val="24"/>
            <w:szCs w:val="24"/>
          </w:rPr>
          <w:t>www.gov.uk/government/topical-events/national-apprenticeship-awards-2017</w:t>
        </w:r>
      </w:hyperlink>
    </w:p>
    <w:p w:rsidR="00A116CC" w:rsidRPr="00A116CC" w:rsidRDefault="00A116CC" w:rsidP="00A116CC">
      <w:pPr>
        <w:rPr>
          <w:rFonts w:asciiTheme="minorBidi" w:hAnsiTheme="minorBidi"/>
          <w:sz w:val="24"/>
          <w:szCs w:val="24"/>
        </w:rPr>
      </w:pP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3" w:history="1">
        <w:r w:rsidRPr="00833D81">
          <w:rPr>
            <w:rStyle w:val="Hyperlink"/>
            <w:rFonts w:asciiTheme="minorBidi" w:hAnsiTheme="minorBidi" w:cstheme="minorBidi"/>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C85586" w:rsidP="00AE3614">
      <w:pPr>
        <w:pStyle w:val="NoSpacing"/>
        <w:jc w:val="both"/>
        <w:rPr>
          <w:rFonts w:asciiTheme="minorBidi" w:hAnsiTheme="minorBidi" w:cstheme="minorBidi"/>
          <w:sz w:val="24"/>
          <w:szCs w:val="24"/>
        </w:rPr>
      </w:pPr>
      <w:hyperlink r:id="rId14" w:history="1">
        <w:r w:rsidR="00AE3614" w:rsidRPr="00833D81">
          <w:rPr>
            <w:rStyle w:val="Hyperlink"/>
            <w:rFonts w:asciiTheme="minorBidi" w:hAnsiTheme="minorBidi" w:cstheme="minorBidi"/>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rsidR="00E5422D" w:rsidRPr="00E3709A" w:rsidRDefault="00AE3614" w:rsidP="00D566D9">
      <w:pPr>
        <w:pStyle w:val="Default"/>
        <w:rPr>
          <w:rFonts w:asciiTheme="minorBidi" w:hAnsiTheme="minorBidi" w:cstheme="minorBidi"/>
        </w:rPr>
      </w:pPr>
      <w:r w:rsidRPr="00380276">
        <w:rPr>
          <w:rFonts w:asciiTheme="minorBidi" w:hAnsiTheme="minorBidi" w:cstheme="minorBidi"/>
        </w:rPr>
        <w:t xml:space="preserve">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6A1" w:rsidRDefault="007E76A1" w:rsidP="006957AC">
      <w:pPr>
        <w:spacing w:after="0" w:line="240" w:lineRule="auto"/>
      </w:pPr>
      <w:r>
        <w:separator/>
      </w:r>
    </w:p>
  </w:endnote>
  <w:endnote w:type="continuationSeparator" w:id="0">
    <w:p w:rsidR="007E76A1" w:rsidRDefault="007E76A1"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6A1" w:rsidRDefault="007E76A1" w:rsidP="006957AC">
      <w:pPr>
        <w:spacing w:after="0" w:line="240" w:lineRule="auto"/>
      </w:pPr>
      <w:r>
        <w:separator/>
      </w:r>
    </w:p>
  </w:footnote>
  <w:footnote w:type="continuationSeparator" w:id="0">
    <w:p w:rsidR="007E76A1" w:rsidRDefault="007E76A1"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FE43FE9"/>
    <w:multiLevelType w:val="hybridMultilevel"/>
    <w:tmpl w:val="4AAC1D3C"/>
    <w:lvl w:ilvl="0" w:tplc="C26C2A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E1899"/>
    <w:multiLevelType w:val="hybridMultilevel"/>
    <w:tmpl w:val="CBD2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B52B6"/>
    <w:multiLevelType w:val="hybridMultilevel"/>
    <w:tmpl w:val="C85C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B36DDD"/>
    <w:multiLevelType w:val="multilevel"/>
    <w:tmpl w:val="14BE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86BEE"/>
    <w:multiLevelType w:val="multilevel"/>
    <w:tmpl w:val="8C04EC3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7"/>
  </w:num>
  <w:num w:numId="4">
    <w:abstractNumId w:val="19"/>
  </w:num>
  <w:num w:numId="5">
    <w:abstractNumId w:val="25"/>
  </w:num>
  <w:num w:numId="6">
    <w:abstractNumId w:val="16"/>
  </w:num>
  <w:num w:numId="7">
    <w:abstractNumId w:val="7"/>
  </w:num>
  <w:num w:numId="8">
    <w:abstractNumId w:val="26"/>
  </w:num>
  <w:num w:numId="9">
    <w:abstractNumId w:val="12"/>
  </w:num>
  <w:num w:numId="10">
    <w:abstractNumId w:val="5"/>
  </w:num>
  <w:num w:numId="11">
    <w:abstractNumId w:val="2"/>
  </w:num>
  <w:num w:numId="12">
    <w:abstractNumId w:val="10"/>
  </w:num>
  <w:num w:numId="13">
    <w:abstractNumId w:val="24"/>
  </w:num>
  <w:num w:numId="14">
    <w:abstractNumId w:val="21"/>
  </w:num>
  <w:num w:numId="15">
    <w:abstractNumId w:val="6"/>
  </w:num>
  <w:num w:numId="16">
    <w:abstractNumId w:val="1"/>
  </w:num>
  <w:num w:numId="17">
    <w:abstractNumId w:val="27"/>
  </w:num>
  <w:num w:numId="18">
    <w:abstractNumId w:val="23"/>
  </w:num>
  <w:num w:numId="19">
    <w:abstractNumId w:val="13"/>
  </w:num>
  <w:num w:numId="20">
    <w:abstractNumId w:val="0"/>
  </w:num>
  <w:num w:numId="21">
    <w:abstractNumId w:val="11"/>
  </w:num>
  <w:num w:numId="22">
    <w:abstractNumId w:val="15"/>
  </w:num>
  <w:num w:numId="23">
    <w:abstractNumId w:val="8"/>
  </w:num>
  <w:num w:numId="24">
    <w:abstractNumId w:val="3"/>
  </w:num>
  <w:num w:numId="25">
    <w:abstractNumId w:val="20"/>
  </w:num>
  <w:num w:numId="26">
    <w:abstractNumId w:val="22"/>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905"/>
    <w:rsid w:val="00035EB0"/>
    <w:rsid w:val="00036EA6"/>
    <w:rsid w:val="00041D24"/>
    <w:rsid w:val="000435C0"/>
    <w:rsid w:val="000444F0"/>
    <w:rsid w:val="00046FC5"/>
    <w:rsid w:val="00047E8F"/>
    <w:rsid w:val="00052D24"/>
    <w:rsid w:val="0005648D"/>
    <w:rsid w:val="000766F6"/>
    <w:rsid w:val="000812C3"/>
    <w:rsid w:val="00084737"/>
    <w:rsid w:val="000945B4"/>
    <w:rsid w:val="000A4C4D"/>
    <w:rsid w:val="000A5748"/>
    <w:rsid w:val="000B7467"/>
    <w:rsid w:val="000C3B94"/>
    <w:rsid w:val="000D2EDC"/>
    <w:rsid w:val="000D70CD"/>
    <w:rsid w:val="000F07B9"/>
    <w:rsid w:val="000F26E7"/>
    <w:rsid w:val="000F37FD"/>
    <w:rsid w:val="000F57C8"/>
    <w:rsid w:val="000F792C"/>
    <w:rsid w:val="00100D54"/>
    <w:rsid w:val="0010252F"/>
    <w:rsid w:val="00104347"/>
    <w:rsid w:val="0010496E"/>
    <w:rsid w:val="001108C7"/>
    <w:rsid w:val="00114614"/>
    <w:rsid w:val="001168D3"/>
    <w:rsid w:val="0012249C"/>
    <w:rsid w:val="001227A6"/>
    <w:rsid w:val="00127100"/>
    <w:rsid w:val="00134369"/>
    <w:rsid w:val="00134AD7"/>
    <w:rsid w:val="001368E2"/>
    <w:rsid w:val="0014412A"/>
    <w:rsid w:val="00145E52"/>
    <w:rsid w:val="001460DC"/>
    <w:rsid w:val="00151973"/>
    <w:rsid w:val="0015543F"/>
    <w:rsid w:val="001613D1"/>
    <w:rsid w:val="0016523A"/>
    <w:rsid w:val="00176547"/>
    <w:rsid w:val="001775E8"/>
    <w:rsid w:val="00181689"/>
    <w:rsid w:val="00192FB1"/>
    <w:rsid w:val="001941C2"/>
    <w:rsid w:val="00195B28"/>
    <w:rsid w:val="00195BFF"/>
    <w:rsid w:val="001A2046"/>
    <w:rsid w:val="001A29A2"/>
    <w:rsid w:val="001A5709"/>
    <w:rsid w:val="001B200D"/>
    <w:rsid w:val="001B2937"/>
    <w:rsid w:val="001C099D"/>
    <w:rsid w:val="001C6D4B"/>
    <w:rsid w:val="001D0F84"/>
    <w:rsid w:val="001D2C7B"/>
    <w:rsid w:val="001D4686"/>
    <w:rsid w:val="001E3EC8"/>
    <w:rsid w:val="001F53E4"/>
    <w:rsid w:val="00200CAE"/>
    <w:rsid w:val="00210344"/>
    <w:rsid w:val="00213624"/>
    <w:rsid w:val="00214FF2"/>
    <w:rsid w:val="00224FAA"/>
    <w:rsid w:val="002253B3"/>
    <w:rsid w:val="00225948"/>
    <w:rsid w:val="00234B43"/>
    <w:rsid w:val="00242963"/>
    <w:rsid w:val="002441AB"/>
    <w:rsid w:val="00245B36"/>
    <w:rsid w:val="0024622D"/>
    <w:rsid w:val="002464E5"/>
    <w:rsid w:val="00251283"/>
    <w:rsid w:val="00257E8C"/>
    <w:rsid w:val="00290B6E"/>
    <w:rsid w:val="00291C69"/>
    <w:rsid w:val="002937AF"/>
    <w:rsid w:val="00296AA1"/>
    <w:rsid w:val="00296B0E"/>
    <w:rsid w:val="00297A1A"/>
    <w:rsid w:val="00297D1B"/>
    <w:rsid w:val="00297DF4"/>
    <w:rsid w:val="002A0C32"/>
    <w:rsid w:val="002A1379"/>
    <w:rsid w:val="002B1DF6"/>
    <w:rsid w:val="002B3B56"/>
    <w:rsid w:val="002B3D1E"/>
    <w:rsid w:val="002B406B"/>
    <w:rsid w:val="002B75CE"/>
    <w:rsid w:val="002B77F8"/>
    <w:rsid w:val="002C05CC"/>
    <w:rsid w:val="002C0F86"/>
    <w:rsid w:val="002C1BAB"/>
    <w:rsid w:val="002C294A"/>
    <w:rsid w:val="002C3287"/>
    <w:rsid w:val="002C4595"/>
    <w:rsid w:val="002D2DA8"/>
    <w:rsid w:val="002D6110"/>
    <w:rsid w:val="002E6E66"/>
    <w:rsid w:val="002F4216"/>
    <w:rsid w:val="002F53DF"/>
    <w:rsid w:val="002F557D"/>
    <w:rsid w:val="003009CF"/>
    <w:rsid w:val="0030449C"/>
    <w:rsid w:val="003106B9"/>
    <w:rsid w:val="003121AD"/>
    <w:rsid w:val="003135E6"/>
    <w:rsid w:val="00313889"/>
    <w:rsid w:val="003158AF"/>
    <w:rsid w:val="00321A84"/>
    <w:rsid w:val="00322300"/>
    <w:rsid w:val="0032265E"/>
    <w:rsid w:val="003234AD"/>
    <w:rsid w:val="0032551D"/>
    <w:rsid w:val="00327054"/>
    <w:rsid w:val="0032797C"/>
    <w:rsid w:val="00340A5E"/>
    <w:rsid w:val="00344F7F"/>
    <w:rsid w:val="00354D2A"/>
    <w:rsid w:val="00354E42"/>
    <w:rsid w:val="003613C0"/>
    <w:rsid w:val="00367BAB"/>
    <w:rsid w:val="00367F91"/>
    <w:rsid w:val="00370F48"/>
    <w:rsid w:val="00376FEB"/>
    <w:rsid w:val="0037707F"/>
    <w:rsid w:val="00380276"/>
    <w:rsid w:val="00380C61"/>
    <w:rsid w:val="0038652A"/>
    <w:rsid w:val="00391BEE"/>
    <w:rsid w:val="0039224F"/>
    <w:rsid w:val="00392F4F"/>
    <w:rsid w:val="003A006C"/>
    <w:rsid w:val="003A0AD5"/>
    <w:rsid w:val="003A1639"/>
    <w:rsid w:val="003A360B"/>
    <w:rsid w:val="003A69BF"/>
    <w:rsid w:val="003A7FBE"/>
    <w:rsid w:val="003B27E4"/>
    <w:rsid w:val="003D7318"/>
    <w:rsid w:val="003E239A"/>
    <w:rsid w:val="003E7466"/>
    <w:rsid w:val="003F111E"/>
    <w:rsid w:val="003F2D67"/>
    <w:rsid w:val="00403B6E"/>
    <w:rsid w:val="00404775"/>
    <w:rsid w:val="004110A3"/>
    <w:rsid w:val="00413B62"/>
    <w:rsid w:val="00416DAD"/>
    <w:rsid w:val="00416F46"/>
    <w:rsid w:val="0042195A"/>
    <w:rsid w:val="00424B0B"/>
    <w:rsid w:val="00430F92"/>
    <w:rsid w:val="0043695B"/>
    <w:rsid w:val="00436A34"/>
    <w:rsid w:val="00446F5F"/>
    <w:rsid w:val="004541AA"/>
    <w:rsid w:val="00454644"/>
    <w:rsid w:val="00457D95"/>
    <w:rsid w:val="00461E64"/>
    <w:rsid w:val="00473DFD"/>
    <w:rsid w:val="0047593B"/>
    <w:rsid w:val="00476575"/>
    <w:rsid w:val="0048735C"/>
    <w:rsid w:val="004A0BAD"/>
    <w:rsid w:val="004A1DCA"/>
    <w:rsid w:val="004A748C"/>
    <w:rsid w:val="004B6AE3"/>
    <w:rsid w:val="004C3C46"/>
    <w:rsid w:val="004D1213"/>
    <w:rsid w:val="004D15C0"/>
    <w:rsid w:val="004D358B"/>
    <w:rsid w:val="004D38CC"/>
    <w:rsid w:val="004D468E"/>
    <w:rsid w:val="004F099F"/>
    <w:rsid w:val="004F1F0C"/>
    <w:rsid w:val="004F2114"/>
    <w:rsid w:val="004F2950"/>
    <w:rsid w:val="004F5085"/>
    <w:rsid w:val="005039EB"/>
    <w:rsid w:val="00504490"/>
    <w:rsid w:val="005049CA"/>
    <w:rsid w:val="0051094E"/>
    <w:rsid w:val="00511281"/>
    <w:rsid w:val="00512B42"/>
    <w:rsid w:val="00512D2D"/>
    <w:rsid w:val="00517C22"/>
    <w:rsid w:val="00520FDA"/>
    <w:rsid w:val="00537EB2"/>
    <w:rsid w:val="005429A9"/>
    <w:rsid w:val="00543F48"/>
    <w:rsid w:val="00547C78"/>
    <w:rsid w:val="00552152"/>
    <w:rsid w:val="00556FB3"/>
    <w:rsid w:val="0055722D"/>
    <w:rsid w:val="005729BB"/>
    <w:rsid w:val="0057387E"/>
    <w:rsid w:val="00586C4D"/>
    <w:rsid w:val="0058734F"/>
    <w:rsid w:val="00587514"/>
    <w:rsid w:val="005878EA"/>
    <w:rsid w:val="0059161C"/>
    <w:rsid w:val="005A3C71"/>
    <w:rsid w:val="005A3FE8"/>
    <w:rsid w:val="005A4910"/>
    <w:rsid w:val="005B1960"/>
    <w:rsid w:val="005C2046"/>
    <w:rsid w:val="005C24CD"/>
    <w:rsid w:val="005C3C9F"/>
    <w:rsid w:val="005D0B7D"/>
    <w:rsid w:val="005D1ABE"/>
    <w:rsid w:val="005D7433"/>
    <w:rsid w:val="005D7D15"/>
    <w:rsid w:val="005E0472"/>
    <w:rsid w:val="005E7C8B"/>
    <w:rsid w:val="005F294B"/>
    <w:rsid w:val="005F6D7A"/>
    <w:rsid w:val="006015D3"/>
    <w:rsid w:val="00603046"/>
    <w:rsid w:val="006103D7"/>
    <w:rsid w:val="00611958"/>
    <w:rsid w:val="00612578"/>
    <w:rsid w:val="006134E4"/>
    <w:rsid w:val="00617552"/>
    <w:rsid w:val="00620C2E"/>
    <w:rsid w:val="006216EF"/>
    <w:rsid w:val="006226DD"/>
    <w:rsid w:val="0063385B"/>
    <w:rsid w:val="00635A0F"/>
    <w:rsid w:val="006360D6"/>
    <w:rsid w:val="00637390"/>
    <w:rsid w:val="00640D7A"/>
    <w:rsid w:val="006416B6"/>
    <w:rsid w:val="00642406"/>
    <w:rsid w:val="00642B41"/>
    <w:rsid w:val="00642DD5"/>
    <w:rsid w:val="00655282"/>
    <w:rsid w:val="0065568A"/>
    <w:rsid w:val="006602E4"/>
    <w:rsid w:val="00664BBC"/>
    <w:rsid w:val="006651DE"/>
    <w:rsid w:val="00667D83"/>
    <w:rsid w:val="00670E6B"/>
    <w:rsid w:val="00672389"/>
    <w:rsid w:val="00676B06"/>
    <w:rsid w:val="006836BA"/>
    <w:rsid w:val="00685912"/>
    <w:rsid w:val="006957AC"/>
    <w:rsid w:val="006959EA"/>
    <w:rsid w:val="00696F0B"/>
    <w:rsid w:val="006A3677"/>
    <w:rsid w:val="006A5966"/>
    <w:rsid w:val="006A6053"/>
    <w:rsid w:val="006B082A"/>
    <w:rsid w:val="006B1DEB"/>
    <w:rsid w:val="006B60DD"/>
    <w:rsid w:val="006C074F"/>
    <w:rsid w:val="006C2ECC"/>
    <w:rsid w:val="006C44F5"/>
    <w:rsid w:val="006C78CB"/>
    <w:rsid w:val="006C7F1E"/>
    <w:rsid w:val="006D2616"/>
    <w:rsid w:val="006E2E09"/>
    <w:rsid w:val="006E7B61"/>
    <w:rsid w:val="006F7A7D"/>
    <w:rsid w:val="00700407"/>
    <w:rsid w:val="007019D0"/>
    <w:rsid w:val="0071158E"/>
    <w:rsid w:val="007138E6"/>
    <w:rsid w:val="00720AFD"/>
    <w:rsid w:val="00727040"/>
    <w:rsid w:val="00730A71"/>
    <w:rsid w:val="00733D4D"/>
    <w:rsid w:val="00734651"/>
    <w:rsid w:val="00734B6F"/>
    <w:rsid w:val="00736760"/>
    <w:rsid w:val="0074588C"/>
    <w:rsid w:val="007613A3"/>
    <w:rsid w:val="00765EDC"/>
    <w:rsid w:val="007903F6"/>
    <w:rsid w:val="007926D7"/>
    <w:rsid w:val="007928E1"/>
    <w:rsid w:val="00794E89"/>
    <w:rsid w:val="00795BE7"/>
    <w:rsid w:val="007960D9"/>
    <w:rsid w:val="0079700B"/>
    <w:rsid w:val="007A0A25"/>
    <w:rsid w:val="007A2728"/>
    <w:rsid w:val="007A48BB"/>
    <w:rsid w:val="007B61E4"/>
    <w:rsid w:val="007C0898"/>
    <w:rsid w:val="007C1B23"/>
    <w:rsid w:val="007C6298"/>
    <w:rsid w:val="007D1833"/>
    <w:rsid w:val="007D2B78"/>
    <w:rsid w:val="007E3CE5"/>
    <w:rsid w:val="007E76A1"/>
    <w:rsid w:val="007F6B57"/>
    <w:rsid w:val="008018D1"/>
    <w:rsid w:val="00801A24"/>
    <w:rsid w:val="008041A9"/>
    <w:rsid w:val="00815174"/>
    <w:rsid w:val="00825734"/>
    <w:rsid w:val="00826943"/>
    <w:rsid w:val="00827749"/>
    <w:rsid w:val="00830BBE"/>
    <w:rsid w:val="008318F0"/>
    <w:rsid w:val="00833D81"/>
    <w:rsid w:val="0083525D"/>
    <w:rsid w:val="00840270"/>
    <w:rsid w:val="008423B4"/>
    <w:rsid w:val="0084473D"/>
    <w:rsid w:val="00844AC0"/>
    <w:rsid w:val="00846729"/>
    <w:rsid w:val="00846E8F"/>
    <w:rsid w:val="0084774C"/>
    <w:rsid w:val="0085116C"/>
    <w:rsid w:val="008515FE"/>
    <w:rsid w:val="008518F2"/>
    <w:rsid w:val="00852E0C"/>
    <w:rsid w:val="00853B41"/>
    <w:rsid w:val="0085667C"/>
    <w:rsid w:val="00863CC0"/>
    <w:rsid w:val="0086682E"/>
    <w:rsid w:val="008741D5"/>
    <w:rsid w:val="0087756F"/>
    <w:rsid w:val="008836A6"/>
    <w:rsid w:val="00884DAC"/>
    <w:rsid w:val="0088692F"/>
    <w:rsid w:val="008904D9"/>
    <w:rsid w:val="00897EA5"/>
    <w:rsid w:val="008B71FA"/>
    <w:rsid w:val="008C27D5"/>
    <w:rsid w:val="008D2585"/>
    <w:rsid w:val="008D4CBF"/>
    <w:rsid w:val="008D760E"/>
    <w:rsid w:val="008E29A9"/>
    <w:rsid w:val="008E3B17"/>
    <w:rsid w:val="008E6842"/>
    <w:rsid w:val="008F0B6C"/>
    <w:rsid w:val="008F7BEA"/>
    <w:rsid w:val="009027C3"/>
    <w:rsid w:val="00911441"/>
    <w:rsid w:val="009117D1"/>
    <w:rsid w:val="009168A1"/>
    <w:rsid w:val="00927C3D"/>
    <w:rsid w:val="00934FF0"/>
    <w:rsid w:val="0094236D"/>
    <w:rsid w:val="00947165"/>
    <w:rsid w:val="0095225F"/>
    <w:rsid w:val="009555AE"/>
    <w:rsid w:val="009569A4"/>
    <w:rsid w:val="00962C2D"/>
    <w:rsid w:val="00963058"/>
    <w:rsid w:val="00963237"/>
    <w:rsid w:val="00971CEF"/>
    <w:rsid w:val="009757EB"/>
    <w:rsid w:val="0097765B"/>
    <w:rsid w:val="00987A75"/>
    <w:rsid w:val="009900A8"/>
    <w:rsid w:val="00992100"/>
    <w:rsid w:val="009A262B"/>
    <w:rsid w:val="009A356A"/>
    <w:rsid w:val="009A66D7"/>
    <w:rsid w:val="009A7C47"/>
    <w:rsid w:val="009B03AB"/>
    <w:rsid w:val="009B5683"/>
    <w:rsid w:val="009B5F91"/>
    <w:rsid w:val="009B5FED"/>
    <w:rsid w:val="009C3A03"/>
    <w:rsid w:val="009C41D6"/>
    <w:rsid w:val="009C468D"/>
    <w:rsid w:val="009C565B"/>
    <w:rsid w:val="009D18B9"/>
    <w:rsid w:val="009D21D0"/>
    <w:rsid w:val="009D62C2"/>
    <w:rsid w:val="009D6727"/>
    <w:rsid w:val="009D7A30"/>
    <w:rsid w:val="009E024C"/>
    <w:rsid w:val="009E1479"/>
    <w:rsid w:val="009E39CE"/>
    <w:rsid w:val="009E3B2E"/>
    <w:rsid w:val="009E3E6E"/>
    <w:rsid w:val="009E4DBC"/>
    <w:rsid w:val="009E5BB8"/>
    <w:rsid w:val="009F09FA"/>
    <w:rsid w:val="009F485A"/>
    <w:rsid w:val="00A004D4"/>
    <w:rsid w:val="00A02C50"/>
    <w:rsid w:val="00A05A74"/>
    <w:rsid w:val="00A116CC"/>
    <w:rsid w:val="00A17785"/>
    <w:rsid w:val="00A229BB"/>
    <w:rsid w:val="00A32912"/>
    <w:rsid w:val="00A32C5B"/>
    <w:rsid w:val="00A33F93"/>
    <w:rsid w:val="00A36909"/>
    <w:rsid w:val="00A45346"/>
    <w:rsid w:val="00A571E7"/>
    <w:rsid w:val="00A663E5"/>
    <w:rsid w:val="00A66A29"/>
    <w:rsid w:val="00A73273"/>
    <w:rsid w:val="00A7376C"/>
    <w:rsid w:val="00A75AC9"/>
    <w:rsid w:val="00A75BF7"/>
    <w:rsid w:val="00AA69A3"/>
    <w:rsid w:val="00AA710E"/>
    <w:rsid w:val="00AB670E"/>
    <w:rsid w:val="00AB753E"/>
    <w:rsid w:val="00AC32A6"/>
    <w:rsid w:val="00AD02DE"/>
    <w:rsid w:val="00AD282E"/>
    <w:rsid w:val="00AD609A"/>
    <w:rsid w:val="00AD75F1"/>
    <w:rsid w:val="00AE3614"/>
    <w:rsid w:val="00AF18B7"/>
    <w:rsid w:val="00AF26C0"/>
    <w:rsid w:val="00AF4E9D"/>
    <w:rsid w:val="00B02571"/>
    <w:rsid w:val="00B06FFB"/>
    <w:rsid w:val="00B12244"/>
    <w:rsid w:val="00B130E8"/>
    <w:rsid w:val="00B17175"/>
    <w:rsid w:val="00B17D86"/>
    <w:rsid w:val="00B21B13"/>
    <w:rsid w:val="00B2232A"/>
    <w:rsid w:val="00B26B61"/>
    <w:rsid w:val="00B36EB3"/>
    <w:rsid w:val="00B42F23"/>
    <w:rsid w:val="00B44546"/>
    <w:rsid w:val="00B445E8"/>
    <w:rsid w:val="00B44B3B"/>
    <w:rsid w:val="00B51BDC"/>
    <w:rsid w:val="00B52910"/>
    <w:rsid w:val="00B6133F"/>
    <w:rsid w:val="00B633FB"/>
    <w:rsid w:val="00B648C2"/>
    <w:rsid w:val="00B677BA"/>
    <w:rsid w:val="00B70B9F"/>
    <w:rsid w:val="00B76D84"/>
    <w:rsid w:val="00B80C87"/>
    <w:rsid w:val="00B83A0A"/>
    <w:rsid w:val="00B83C33"/>
    <w:rsid w:val="00B929CC"/>
    <w:rsid w:val="00B93CF5"/>
    <w:rsid w:val="00BA1138"/>
    <w:rsid w:val="00BA32B4"/>
    <w:rsid w:val="00BA56BE"/>
    <w:rsid w:val="00BB3515"/>
    <w:rsid w:val="00BB7845"/>
    <w:rsid w:val="00BD112E"/>
    <w:rsid w:val="00BE1A0E"/>
    <w:rsid w:val="00BE7D7D"/>
    <w:rsid w:val="00BF14EC"/>
    <w:rsid w:val="00BF29AF"/>
    <w:rsid w:val="00BF3215"/>
    <w:rsid w:val="00C05618"/>
    <w:rsid w:val="00C06B27"/>
    <w:rsid w:val="00C15386"/>
    <w:rsid w:val="00C15B14"/>
    <w:rsid w:val="00C17C8F"/>
    <w:rsid w:val="00C21A9E"/>
    <w:rsid w:val="00C223A3"/>
    <w:rsid w:val="00C3574A"/>
    <w:rsid w:val="00C41704"/>
    <w:rsid w:val="00C4373A"/>
    <w:rsid w:val="00C45003"/>
    <w:rsid w:val="00C510A1"/>
    <w:rsid w:val="00C52BDB"/>
    <w:rsid w:val="00C56A35"/>
    <w:rsid w:val="00C6173A"/>
    <w:rsid w:val="00C673C3"/>
    <w:rsid w:val="00C67C97"/>
    <w:rsid w:val="00C70E16"/>
    <w:rsid w:val="00C74B2A"/>
    <w:rsid w:val="00C816A2"/>
    <w:rsid w:val="00C85586"/>
    <w:rsid w:val="00C87F93"/>
    <w:rsid w:val="00C90392"/>
    <w:rsid w:val="00C94EDB"/>
    <w:rsid w:val="00CA4431"/>
    <w:rsid w:val="00CA7ADC"/>
    <w:rsid w:val="00CB1E36"/>
    <w:rsid w:val="00CB26B0"/>
    <w:rsid w:val="00CC11EE"/>
    <w:rsid w:val="00CD3B72"/>
    <w:rsid w:val="00CE33C8"/>
    <w:rsid w:val="00CE3A54"/>
    <w:rsid w:val="00CE4D56"/>
    <w:rsid w:val="00CE6100"/>
    <w:rsid w:val="00CF0FB0"/>
    <w:rsid w:val="00CF772D"/>
    <w:rsid w:val="00D10058"/>
    <w:rsid w:val="00D15819"/>
    <w:rsid w:val="00D1647D"/>
    <w:rsid w:val="00D174F1"/>
    <w:rsid w:val="00D27A27"/>
    <w:rsid w:val="00D27FEB"/>
    <w:rsid w:val="00D309B1"/>
    <w:rsid w:val="00D3477B"/>
    <w:rsid w:val="00D37402"/>
    <w:rsid w:val="00D40501"/>
    <w:rsid w:val="00D45E50"/>
    <w:rsid w:val="00D5140B"/>
    <w:rsid w:val="00D554FD"/>
    <w:rsid w:val="00D566D9"/>
    <w:rsid w:val="00D6205C"/>
    <w:rsid w:val="00D74EBE"/>
    <w:rsid w:val="00D8478A"/>
    <w:rsid w:val="00D86AF0"/>
    <w:rsid w:val="00D90B85"/>
    <w:rsid w:val="00D93ACA"/>
    <w:rsid w:val="00D9530B"/>
    <w:rsid w:val="00DA0ECB"/>
    <w:rsid w:val="00DA2D5B"/>
    <w:rsid w:val="00DA5647"/>
    <w:rsid w:val="00DB16F7"/>
    <w:rsid w:val="00DC7F91"/>
    <w:rsid w:val="00DD660A"/>
    <w:rsid w:val="00DD6D6A"/>
    <w:rsid w:val="00DD6D93"/>
    <w:rsid w:val="00DE0E76"/>
    <w:rsid w:val="00DE16E2"/>
    <w:rsid w:val="00DE4715"/>
    <w:rsid w:val="00DE6CE1"/>
    <w:rsid w:val="00DF14C4"/>
    <w:rsid w:val="00DF4BEA"/>
    <w:rsid w:val="00DF59DE"/>
    <w:rsid w:val="00E0181F"/>
    <w:rsid w:val="00E01C7D"/>
    <w:rsid w:val="00E117A2"/>
    <w:rsid w:val="00E1679E"/>
    <w:rsid w:val="00E23003"/>
    <w:rsid w:val="00E24F5C"/>
    <w:rsid w:val="00E26F48"/>
    <w:rsid w:val="00E30F1D"/>
    <w:rsid w:val="00E32326"/>
    <w:rsid w:val="00E32F1F"/>
    <w:rsid w:val="00E35D74"/>
    <w:rsid w:val="00E3709A"/>
    <w:rsid w:val="00E41596"/>
    <w:rsid w:val="00E42BA6"/>
    <w:rsid w:val="00E4478F"/>
    <w:rsid w:val="00E5422D"/>
    <w:rsid w:val="00E5705E"/>
    <w:rsid w:val="00E6514F"/>
    <w:rsid w:val="00E86140"/>
    <w:rsid w:val="00E92563"/>
    <w:rsid w:val="00E9642F"/>
    <w:rsid w:val="00EA112E"/>
    <w:rsid w:val="00EA1F89"/>
    <w:rsid w:val="00EB3B19"/>
    <w:rsid w:val="00EB5C09"/>
    <w:rsid w:val="00EC1BD3"/>
    <w:rsid w:val="00EE1385"/>
    <w:rsid w:val="00EE1469"/>
    <w:rsid w:val="00EE5315"/>
    <w:rsid w:val="00EE7F2B"/>
    <w:rsid w:val="00EF0B31"/>
    <w:rsid w:val="00EF215F"/>
    <w:rsid w:val="00EF64DC"/>
    <w:rsid w:val="00F10ED7"/>
    <w:rsid w:val="00F11F14"/>
    <w:rsid w:val="00F165E3"/>
    <w:rsid w:val="00F26309"/>
    <w:rsid w:val="00F26382"/>
    <w:rsid w:val="00F34372"/>
    <w:rsid w:val="00F400F8"/>
    <w:rsid w:val="00F54A1A"/>
    <w:rsid w:val="00F56D93"/>
    <w:rsid w:val="00F6107B"/>
    <w:rsid w:val="00F6340C"/>
    <w:rsid w:val="00F64D11"/>
    <w:rsid w:val="00F92070"/>
    <w:rsid w:val="00F9217E"/>
    <w:rsid w:val="00F940D1"/>
    <w:rsid w:val="00FA3609"/>
    <w:rsid w:val="00FA479C"/>
    <w:rsid w:val="00FB0FBB"/>
    <w:rsid w:val="00FC624F"/>
    <w:rsid w:val="00FD7DDC"/>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08855634">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ckstvle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topical-events/national-apprenticeship-awards-2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award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pawards.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bf.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BB7F0-4B65-450C-87A1-C3FD0634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7</cp:revision>
  <cp:lastPrinted>2018-05-18T14:37:00Z</cp:lastPrinted>
  <dcterms:created xsi:type="dcterms:W3CDTF">2018-05-18T14:23:00Z</dcterms:created>
  <dcterms:modified xsi:type="dcterms:W3CDTF">2018-05-18T14:47:00Z</dcterms:modified>
</cp:coreProperties>
</file>