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585D7" w14:textId="276FB8E3" w:rsidR="00A872C7" w:rsidRPr="00A872C7" w:rsidRDefault="000D7410" w:rsidP="003577B3">
      <w:pPr>
        <w:ind w:firstLine="720"/>
        <w:rPr>
          <w:noProof/>
          <w:lang w:eastAsia="zh-CN"/>
        </w:rPr>
      </w:pPr>
      <w:r>
        <w:rPr>
          <w:noProof/>
          <w:lang w:eastAsia="en-GB"/>
        </w:rPr>
        <w:drawing>
          <wp:anchor distT="0" distB="0" distL="114300" distR="114300" simplePos="0" relativeHeight="251658240" behindDoc="0" locked="0" layoutInCell="1" allowOverlap="1" wp14:anchorId="2F3F8274" wp14:editId="21A7FCEA">
            <wp:simplePos x="0" y="0"/>
            <wp:positionH relativeFrom="column">
              <wp:posOffset>2228850</wp:posOffset>
            </wp:positionH>
            <wp:positionV relativeFrom="paragraph">
              <wp:posOffset>0</wp:posOffset>
            </wp:positionV>
            <wp:extent cx="2886075" cy="588010"/>
            <wp:effectExtent l="0" t="0" r="9525" b="2540"/>
            <wp:wrapNone/>
            <wp:docPr id="5" name="Picture 5" descr="C:\Users\RichardB_belp.co.uk\AppData\Local\Microsoft\Windows\Temporary Internet Files\Content.Word\BBF &amp; Growth Hub 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B_belp.co.uk\AppData\Local\Microsoft\Windows\Temporary Internet Files\Content.Word\BBF &amp; Growth Hub Stam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6075"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BD5">
        <w:rPr>
          <w:noProof/>
          <w:lang w:eastAsia="zh-CN"/>
        </w:rPr>
        <w:t xml:space="preserve">    </w:t>
      </w:r>
      <w:r w:rsidR="002B6984">
        <w:rPr>
          <w:noProof/>
          <w:lang w:eastAsia="en-GB"/>
        </w:rPr>
        <w:drawing>
          <wp:inline distT="0" distB="0" distL="0" distR="0" wp14:anchorId="6D4E2E0F" wp14:editId="4600F5B4">
            <wp:extent cx="1464291" cy="609363"/>
            <wp:effectExtent l="0" t="0" r="317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6209" cy="643453"/>
                    </a:xfrm>
                    <a:prstGeom prst="rect">
                      <a:avLst/>
                    </a:prstGeom>
                    <a:noFill/>
                    <a:ln>
                      <a:noFill/>
                    </a:ln>
                  </pic:spPr>
                </pic:pic>
              </a:graphicData>
            </a:graphic>
          </wp:inline>
        </w:drawing>
      </w:r>
    </w:p>
    <w:p w14:paraId="2F3F824D" w14:textId="32668534" w:rsidR="0048735C" w:rsidRPr="00A21B46" w:rsidRDefault="001A062D" w:rsidP="009921FB">
      <w:pPr>
        <w:rPr>
          <w:rFonts w:asciiTheme="minorBidi" w:hAnsiTheme="minorBidi"/>
          <w:lang w:val="pt-BR"/>
        </w:rPr>
      </w:pPr>
      <w:r w:rsidRPr="00A21B46">
        <w:rPr>
          <w:rFonts w:asciiTheme="minorBidi" w:hAnsiTheme="minorBidi"/>
          <w:lang w:val="pt-BR"/>
        </w:rPr>
        <w:t>No. 0</w:t>
      </w:r>
      <w:r w:rsidR="00E223B4">
        <w:rPr>
          <w:rFonts w:asciiTheme="minorBidi" w:hAnsiTheme="minorBidi"/>
          <w:lang w:val="pt-BR"/>
        </w:rPr>
        <w:t>1</w:t>
      </w:r>
      <w:r w:rsidR="007B3BD1">
        <w:rPr>
          <w:rFonts w:asciiTheme="minorBidi" w:hAnsiTheme="minorBidi"/>
          <w:lang w:val="pt-BR"/>
        </w:rPr>
        <w:t>8</w:t>
      </w:r>
      <w:r w:rsidRPr="00A21B46">
        <w:rPr>
          <w:rFonts w:asciiTheme="minorBidi" w:hAnsiTheme="minorBidi"/>
          <w:lang w:val="pt-BR"/>
        </w:rPr>
        <w:t>.</w:t>
      </w:r>
      <w:r w:rsidR="00D36B57">
        <w:rPr>
          <w:rFonts w:asciiTheme="minorBidi" w:hAnsiTheme="minorBidi"/>
          <w:lang w:val="pt-BR"/>
        </w:rPr>
        <w:t>20</w:t>
      </w:r>
      <w:r w:rsidR="00A73273" w:rsidRPr="00A21B46">
        <w:rPr>
          <w:rFonts w:asciiTheme="minorBidi" w:hAnsiTheme="minorBidi"/>
          <w:lang w:val="pt-BR"/>
        </w:rPr>
        <w:tab/>
      </w:r>
      <w:r w:rsidR="00A73273" w:rsidRPr="00A21B46">
        <w:rPr>
          <w:rFonts w:asciiTheme="minorBidi" w:hAnsiTheme="minorBidi"/>
          <w:lang w:val="pt-BR"/>
        </w:rPr>
        <w:tab/>
      </w:r>
      <w:r w:rsidR="00A73273" w:rsidRPr="00A21B46">
        <w:rPr>
          <w:rFonts w:asciiTheme="minorBidi" w:hAnsiTheme="minorBidi"/>
          <w:lang w:val="pt-BR"/>
        </w:rPr>
        <w:tab/>
      </w:r>
      <w:r w:rsidR="00A73273" w:rsidRPr="00A21B46">
        <w:rPr>
          <w:rFonts w:asciiTheme="minorBidi" w:hAnsiTheme="minorBidi"/>
          <w:lang w:val="pt-BR"/>
        </w:rPr>
        <w:tab/>
      </w:r>
      <w:r w:rsidR="00A73273" w:rsidRPr="00A21B46">
        <w:rPr>
          <w:rFonts w:asciiTheme="minorBidi" w:hAnsiTheme="minorBidi"/>
          <w:lang w:val="pt-BR"/>
        </w:rPr>
        <w:tab/>
      </w:r>
      <w:r w:rsidR="00A73273" w:rsidRPr="00A21B46">
        <w:rPr>
          <w:rFonts w:asciiTheme="minorBidi" w:hAnsiTheme="minorBidi"/>
          <w:lang w:val="pt-BR"/>
        </w:rPr>
        <w:tab/>
      </w:r>
      <w:r w:rsidR="00A73273" w:rsidRPr="00A21B46">
        <w:rPr>
          <w:rFonts w:asciiTheme="minorBidi" w:hAnsiTheme="minorBidi"/>
          <w:lang w:val="pt-BR"/>
        </w:rPr>
        <w:tab/>
      </w:r>
      <w:r w:rsidR="00A73273" w:rsidRPr="00A21B46">
        <w:rPr>
          <w:rFonts w:asciiTheme="minorBidi" w:hAnsiTheme="minorBidi"/>
          <w:lang w:val="pt-BR"/>
        </w:rPr>
        <w:tab/>
        <w:t xml:space="preserve">        </w:t>
      </w:r>
      <w:r w:rsidR="00E55185" w:rsidRPr="00E55185">
        <w:rPr>
          <w:rFonts w:asciiTheme="minorBidi" w:hAnsiTheme="minorBidi"/>
          <w:lang w:val="pt-BR"/>
        </w:rPr>
        <w:t>4</w:t>
      </w:r>
      <w:r w:rsidR="007613A3" w:rsidRPr="00A21B46">
        <w:rPr>
          <w:rFonts w:asciiTheme="minorBidi" w:hAnsiTheme="minorBidi"/>
          <w:lang w:val="pt-BR"/>
        </w:rPr>
        <w:t xml:space="preserve"> </w:t>
      </w:r>
      <w:r w:rsidR="00E665C8">
        <w:rPr>
          <w:rFonts w:asciiTheme="minorBidi" w:hAnsiTheme="minorBidi"/>
          <w:lang w:val="pt-BR"/>
        </w:rPr>
        <w:t>August</w:t>
      </w:r>
      <w:r w:rsidRPr="00A21B46">
        <w:rPr>
          <w:rFonts w:asciiTheme="minorBidi" w:hAnsiTheme="minorBidi"/>
          <w:lang w:val="pt-BR"/>
        </w:rPr>
        <w:t xml:space="preserve"> 20</w:t>
      </w:r>
      <w:r w:rsidR="00D6449C">
        <w:rPr>
          <w:rFonts w:asciiTheme="minorBidi" w:hAnsiTheme="minorBidi"/>
          <w:lang w:val="pt-BR"/>
        </w:rPr>
        <w:t>20</w:t>
      </w:r>
    </w:p>
    <w:p w14:paraId="2F3F824E" w14:textId="5F3D7E21" w:rsidR="00052D24" w:rsidRDefault="002F557D" w:rsidP="00F11F14">
      <w:pPr>
        <w:spacing w:after="0" w:line="360" w:lineRule="auto"/>
        <w:jc w:val="center"/>
        <w:rPr>
          <w:rFonts w:asciiTheme="minorBidi" w:hAnsiTheme="minorBidi"/>
          <w:b/>
          <w:bCs/>
          <w:sz w:val="24"/>
          <w:szCs w:val="24"/>
          <w:lang w:val="pt-BR"/>
        </w:rPr>
      </w:pPr>
      <w:r w:rsidRPr="00A21B46">
        <w:rPr>
          <w:rFonts w:asciiTheme="minorBidi" w:hAnsiTheme="minorBidi"/>
          <w:b/>
          <w:bCs/>
          <w:sz w:val="24"/>
          <w:szCs w:val="24"/>
          <w:lang w:val="pt-BR"/>
        </w:rPr>
        <w:t>N E W S  R E L E A S E</w:t>
      </w:r>
    </w:p>
    <w:p w14:paraId="551C8E61" w14:textId="77777777" w:rsidR="00D6449C" w:rsidRPr="00D6449C" w:rsidRDefault="00D6449C" w:rsidP="00D6449C">
      <w:pPr>
        <w:spacing w:after="0" w:line="360" w:lineRule="auto"/>
        <w:jc w:val="center"/>
        <w:rPr>
          <w:rFonts w:ascii="Arial" w:hAnsi="Arial" w:cs="Arial"/>
          <w:b/>
          <w:bCs/>
          <w:sz w:val="24"/>
          <w:szCs w:val="24"/>
          <w:lang w:val="pt-BR"/>
        </w:rPr>
      </w:pPr>
    </w:p>
    <w:p w14:paraId="242694FE" w14:textId="69B0D2E1" w:rsidR="00D6449C" w:rsidRPr="004818B2" w:rsidRDefault="007B3BD1" w:rsidP="007B3BD1">
      <w:pPr>
        <w:pStyle w:val="Heading1"/>
        <w:shd w:val="clear" w:color="auto" w:fill="FFFFFF"/>
        <w:spacing w:before="0" w:line="240" w:lineRule="auto"/>
        <w:jc w:val="center"/>
        <w:rPr>
          <w:rFonts w:ascii="Arial" w:hAnsi="Arial" w:cs="Arial"/>
          <w:b/>
          <w:bCs/>
          <w:color w:val="auto"/>
          <w:sz w:val="24"/>
          <w:szCs w:val="24"/>
        </w:rPr>
      </w:pPr>
      <w:r w:rsidRPr="004818B2">
        <w:rPr>
          <w:rFonts w:ascii="Arial" w:hAnsi="Arial" w:cs="Arial"/>
          <w:b/>
          <w:bCs/>
          <w:color w:val="auto"/>
          <w:sz w:val="24"/>
          <w:szCs w:val="24"/>
        </w:rPr>
        <w:t>£7.7m allocated to Bucks to Get Building</w:t>
      </w:r>
    </w:p>
    <w:p w14:paraId="6547F0C8" w14:textId="77777777" w:rsidR="008E1DB4" w:rsidRPr="00E8147F" w:rsidRDefault="008E1DB4" w:rsidP="00ED04D6">
      <w:pPr>
        <w:spacing w:after="0" w:line="360" w:lineRule="auto"/>
        <w:rPr>
          <w:rFonts w:ascii="Arial" w:hAnsi="Arial" w:cs="Arial"/>
          <w:sz w:val="24"/>
          <w:szCs w:val="24"/>
        </w:rPr>
      </w:pPr>
    </w:p>
    <w:p w14:paraId="7C40E0C8" w14:textId="0B8322F2" w:rsidR="007D0EF0" w:rsidRPr="00E8147F" w:rsidRDefault="00D24962" w:rsidP="00ED04D6">
      <w:pPr>
        <w:spacing w:after="0" w:line="360" w:lineRule="auto"/>
        <w:rPr>
          <w:rFonts w:ascii="Arial" w:hAnsi="Arial" w:cs="Arial"/>
          <w:sz w:val="24"/>
          <w:szCs w:val="24"/>
        </w:rPr>
      </w:pPr>
      <w:hyperlink r:id="rId14" w:history="1">
        <w:r w:rsidR="005F77DA" w:rsidRPr="00E8147F">
          <w:rPr>
            <w:rStyle w:val="Hyperlink"/>
            <w:rFonts w:ascii="Arial" w:hAnsi="Arial" w:cs="Arial"/>
            <w:sz w:val="24"/>
            <w:szCs w:val="24"/>
          </w:rPr>
          <w:t>Buck</w:t>
        </w:r>
        <w:r w:rsidR="008E1DB4" w:rsidRPr="00E8147F">
          <w:rPr>
            <w:rStyle w:val="Hyperlink"/>
            <w:rFonts w:ascii="Arial" w:hAnsi="Arial" w:cs="Arial"/>
            <w:sz w:val="24"/>
            <w:szCs w:val="24"/>
          </w:rPr>
          <w:t>ing</w:t>
        </w:r>
        <w:r w:rsidR="00EE693A" w:rsidRPr="00E8147F">
          <w:rPr>
            <w:rStyle w:val="Hyperlink"/>
            <w:rFonts w:ascii="Arial" w:hAnsi="Arial" w:cs="Arial"/>
            <w:sz w:val="24"/>
            <w:szCs w:val="24"/>
          </w:rPr>
          <w:t>hamshire Local Enterprise Partnership</w:t>
        </w:r>
      </w:hyperlink>
      <w:r w:rsidR="00EE693A" w:rsidRPr="00E8147F">
        <w:rPr>
          <w:rFonts w:ascii="Arial" w:hAnsi="Arial" w:cs="Arial"/>
          <w:sz w:val="24"/>
          <w:szCs w:val="24"/>
        </w:rPr>
        <w:t xml:space="preserve"> </w:t>
      </w:r>
      <w:r w:rsidR="00BF7229" w:rsidRPr="00E8147F">
        <w:rPr>
          <w:rFonts w:ascii="Arial" w:hAnsi="Arial" w:cs="Arial"/>
          <w:sz w:val="24"/>
          <w:szCs w:val="24"/>
        </w:rPr>
        <w:t xml:space="preserve">(Bucks LEP) </w:t>
      </w:r>
      <w:r w:rsidR="00EE693A" w:rsidRPr="00E8147F">
        <w:rPr>
          <w:rFonts w:ascii="Arial" w:hAnsi="Arial" w:cs="Arial"/>
          <w:sz w:val="24"/>
          <w:szCs w:val="24"/>
        </w:rPr>
        <w:t>is</w:t>
      </w:r>
      <w:r w:rsidR="005F77DA" w:rsidRPr="00E8147F">
        <w:rPr>
          <w:rFonts w:ascii="Arial" w:hAnsi="Arial" w:cs="Arial"/>
          <w:sz w:val="24"/>
          <w:szCs w:val="24"/>
        </w:rPr>
        <w:t xml:space="preserve"> delighted</w:t>
      </w:r>
      <w:r w:rsidR="007D0EF0" w:rsidRPr="00E8147F">
        <w:rPr>
          <w:rFonts w:ascii="Arial" w:hAnsi="Arial" w:cs="Arial"/>
          <w:sz w:val="24"/>
          <w:szCs w:val="24"/>
        </w:rPr>
        <w:t xml:space="preserve"> </w:t>
      </w:r>
      <w:r w:rsidR="00DB01BD" w:rsidRPr="00E8147F">
        <w:rPr>
          <w:rFonts w:ascii="Arial" w:hAnsi="Arial" w:cs="Arial"/>
          <w:sz w:val="24"/>
          <w:szCs w:val="24"/>
        </w:rPr>
        <w:t xml:space="preserve">to announce, following approval </w:t>
      </w:r>
      <w:r w:rsidR="000D002B">
        <w:rPr>
          <w:rFonts w:ascii="Arial" w:hAnsi="Arial" w:cs="Arial"/>
          <w:sz w:val="24"/>
          <w:szCs w:val="24"/>
        </w:rPr>
        <w:t xml:space="preserve">today </w:t>
      </w:r>
      <w:r w:rsidR="004901BC" w:rsidRPr="00E8147F">
        <w:rPr>
          <w:rFonts w:ascii="Arial" w:hAnsi="Arial" w:cs="Arial"/>
          <w:sz w:val="24"/>
          <w:szCs w:val="24"/>
        </w:rPr>
        <w:t xml:space="preserve">from </w:t>
      </w:r>
      <w:r w:rsidR="00DC218E">
        <w:rPr>
          <w:rFonts w:ascii="Arial" w:hAnsi="Arial" w:cs="Arial"/>
          <w:bCs/>
          <w:sz w:val="24"/>
          <w:szCs w:val="24"/>
        </w:rPr>
        <w:t>t</w:t>
      </w:r>
      <w:r w:rsidR="004901BC" w:rsidRPr="00E8147F">
        <w:rPr>
          <w:rFonts w:ascii="Arial" w:hAnsi="Arial" w:cs="Arial"/>
          <w:bCs/>
          <w:sz w:val="24"/>
          <w:szCs w:val="24"/>
        </w:rPr>
        <w:t>he Secretary of State for Housing Communities and Local Government</w:t>
      </w:r>
      <w:r w:rsidR="00E8147F" w:rsidRPr="00E8147F">
        <w:rPr>
          <w:rFonts w:ascii="Arial" w:hAnsi="Arial" w:cs="Arial"/>
          <w:bCs/>
          <w:sz w:val="24"/>
          <w:szCs w:val="24"/>
        </w:rPr>
        <w:t>,</w:t>
      </w:r>
      <w:r w:rsidR="005E75BE">
        <w:rPr>
          <w:rFonts w:ascii="Arial" w:hAnsi="Arial" w:cs="Arial"/>
          <w:bCs/>
          <w:sz w:val="24"/>
          <w:szCs w:val="24"/>
        </w:rPr>
        <w:t xml:space="preserve"> the allocation of </w:t>
      </w:r>
      <w:hyperlink r:id="rId15" w:history="1">
        <w:r w:rsidR="005E75BE" w:rsidRPr="00BD50A7">
          <w:rPr>
            <w:rStyle w:val="Hyperlink"/>
            <w:rFonts w:ascii="Arial" w:hAnsi="Arial" w:cs="Arial"/>
            <w:bCs/>
            <w:sz w:val="24"/>
            <w:szCs w:val="24"/>
          </w:rPr>
          <w:t xml:space="preserve">£7.7m </w:t>
        </w:r>
        <w:r w:rsidR="00351B51" w:rsidRPr="00BD50A7">
          <w:rPr>
            <w:rStyle w:val="Hyperlink"/>
            <w:rFonts w:ascii="Arial" w:hAnsi="Arial" w:cs="Arial"/>
            <w:bCs/>
            <w:sz w:val="24"/>
            <w:szCs w:val="24"/>
          </w:rPr>
          <w:t>of the</w:t>
        </w:r>
        <w:r w:rsidR="00315464" w:rsidRPr="00BD50A7">
          <w:rPr>
            <w:rStyle w:val="Hyperlink"/>
            <w:rFonts w:ascii="Arial" w:hAnsi="Arial" w:cs="Arial"/>
            <w:bCs/>
            <w:sz w:val="24"/>
            <w:szCs w:val="24"/>
          </w:rPr>
          <w:t xml:space="preserve"> Governments</w:t>
        </w:r>
        <w:r w:rsidR="00351B51" w:rsidRPr="00BD50A7">
          <w:rPr>
            <w:rStyle w:val="Hyperlink"/>
            <w:rFonts w:ascii="Arial" w:hAnsi="Arial" w:cs="Arial"/>
            <w:bCs/>
            <w:sz w:val="24"/>
            <w:szCs w:val="24"/>
          </w:rPr>
          <w:t xml:space="preserve"> </w:t>
        </w:r>
        <w:r w:rsidR="00291E2A" w:rsidRPr="00BD50A7">
          <w:rPr>
            <w:rStyle w:val="Hyperlink"/>
            <w:rFonts w:ascii="Arial" w:hAnsi="Arial" w:cs="Arial"/>
            <w:i/>
            <w:iCs/>
            <w:sz w:val="24"/>
            <w:szCs w:val="24"/>
          </w:rPr>
          <w:t>Getting Building Fund</w:t>
        </w:r>
      </w:hyperlink>
      <w:r w:rsidR="00291E2A">
        <w:rPr>
          <w:rFonts w:ascii="Arial" w:hAnsi="Arial" w:cs="Arial"/>
          <w:bCs/>
          <w:sz w:val="24"/>
          <w:szCs w:val="24"/>
        </w:rPr>
        <w:t xml:space="preserve"> </w:t>
      </w:r>
      <w:r w:rsidR="00FA702C">
        <w:rPr>
          <w:rFonts w:ascii="Arial" w:hAnsi="Arial" w:cs="Arial"/>
          <w:bCs/>
          <w:sz w:val="24"/>
          <w:szCs w:val="24"/>
        </w:rPr>
        <w:t>to f</w:t>
      </w:r>
      <w:r w:rsidR="007F13F7">
        <w:rPr>
          <w:rFonts w:ascii="Arial" w:hAnsi="Arial" w:cs="Arial"/>
          <w:bCs/>
          <w:sz w:val="24"/>
          <w:szCs w:val="24"/>
        </w:rPr>
        <w:t>our</w:t>
      </w:r>
      <w:r w:rsidR="00FA702C">
        <w:rPr>
          <w:rFonts w:ascii="Arial" w:hAnsi="Arial" w:cs="Arial"/>
          <w:bCs/>
          <w:sz w:val="24"/>
          <w:szCs w:val="24"/>
        </w:rPr>
        <w:t xml:space="preserve"> keys projects </w:t>
      </w:r>
      <w:r w:rsidR="00B8453C">
        <w:rPr>
          <w:rFonts w:ascii="Arial" w:hAnsi="Arial" w:cs="Arial"/>
          <w:bCs/>
          <w:sz w:val="24"/>
          <w:szCs w:val="24"/>
        </w:rPr>
        <w:t xml:space="preserve">to support economic growth </w:t>
      </w:r>
      <w:r w:rsidR="00FA702C">
        <w:rPr>
          <w:rFonts w:ascii="Arial" w:hAnsi="Arial" w:cs="Arial"/>
          <w:bCs/>
          <w:sz w:val="24"/>
          <w:szCs w:val="24"/>
        </w:rPr>
        <w:t>in Buckinghamshire</w:t>
      </w:r>
      <w:r w:rsidR="00B8453C">
        <w:rPr>
          <w:rFonts w:ascii="Arial" w:hAnsi="Arial" w:cs="Arial"/>
          <w:bCs/>
          <w:sz w:val="24"/>
          <w:szCs w:val="24"/>
        </w:rPr>
        <w:t>.</w:t>
      </w:r>
    </w:p>
    <w:p w14:paraId="67953A03" w14:textId="44758FF7" w:rsidR="00E665C8" w:rsidRDefault="00E665C8" w:rsidP="00ED04D6">
      <w:pPr>
        <w:spacing w:after="0" w:line="360" w:lineRule="auto"/>
        <w:rPr>
          <w:rFonts w:ascii="Arial" w:hAnsi="Arial" w:cs="Arial"/>
          <w:sz w:val="24"/>
          <w:szCs w:val="24"/>
        </w:rPr>
      </w:pPr>
    </w:p>
    <w:p w14:paraId="0E0099D9" w14:textId="77777777" w:rsidR="002B57B8" w:rsidRDefault="002B57B8" w:rsidP="002B57B8">
      <w:pPr>
        <w:spacing w:after="0" w:line="360" w:lineRule="auto"/>
        <w:rPr>
          <w:rFonts w:ascii="Arial" w:hAnsi="Arial" w:cs="Arial"/>
          <w:sz w:val="24"/>
          <w:szCs w:val="24"/>
        </w:rPr>
      </w:pPr>
      <w:r w:rsidRPr="007F040A">
        <w:rPr>
          <w:rFonts w:ascii="Arial" w:hAnsi="Arial" w:cs="Arial"/>
          <w:sz w:val="24"/>
          <w:szCs w:val="24"/>
        </w:rPr>
        <w:t xml:space="preserve">Minister for Regional Growth and Local Government Simon Clarke MP said: </w:t>
      </w:r>
      <w:r w:rsidRPr="00300E96">
        <w:rPr>
          <w:rFonts w:ascii="Arial" w:hAnsi="Arial" w:cs="Arial"/>
          <w:sz w:val="24"/>
          <w:szCs w:val="24"/>
        </w:rPr>
        <w:t xml:space="preserve">“We want to build back better to fuel a green economic recovery across the country by investing in infrastructure, creating jobs and building the homes people need. </w:t>
      </w:r>
    </w:p>
    <w:p w14:paraId="481AC584" w14:textId="77777777" w:rsidR="002B57B8" w:rsidRDefault="002B57B8" w:rsidP="002B57B8">
      <w:pPr>
        <w:spacing w:after="0" w:line="360" w:lineRule="auto"/>
        <w:rPr>
          <w:rFonts w:ascii="Arial" w:hAnsi="Arial" w:cs="Arial"/>
          <w:sz w:val="24"/>
          <w:szCs w:val="24"/>
        </w:rPr>
      </w:pPr>
    </w:p>
    <w:p w14:paraId="46182ED2" w14:textId="77777777" w:rsidR="002B57B8" w:rsidRPr="00300E96" w:rsidRDefault="002B57B8" w:rsidP="002B57B8">
      <w:pPr>
        <w:spacing w:after="0" w:line="360" w:lineRule="auto"/>
        <w:rPr>
          <w:rFonts w:ascii="Arial" w:hAnsi="Arial" w:cs="Arial"/>
          <w:sz w:val="24"/>
          <w:szCs w:val="24"/>
        </w:rPr>
      </w:pPr>
      <w:r w:rsidRPr="00300E96">
        <w:rPr>
          <w:rFonts w:ascii="Arial" w:hAnsi="Arial" w:cs="Arial"/>
          <w:sz w:val="24"/>
          <w:szCs w:val="24"/>
        </w:rPr>
        <w:t xml:space="preserve">“That is why, we are investing £900 million in shovel-ready projects through our Getting Building Fund, including </w:t>
      </w:r>
      <w:r w:rsidRPr="0034284F">
        <w:rPr>
          <w:rFonts w:ascii="Arial" w:hAnsi="Arial" w:cs="Arial"/>
          <w:sz w:val="24"/>
          <w:szCs w:val="24"/>
        </w:rPr>
        <w:t>£</w:t>
      </w:r>
      <w:r>
        <w:rPr>
          <w:rFonts w:ascii="Arial" w:hAnsi="Arial" w:cs="Arial"/>
          <w:sz w:val="24"/>
          <w:szCs w:val="24"/>
        </w:rPr>
        <w:t>7.7m for four projects</w:t>
      </w:r>
      <w:r w:rsidRPr="00300E96">
        <w:rPr>
          <w:rFonts w:ascii="Arial" w:hAnsi="Arial" w:cs="Arial"/>
          <w:sz w:val="24"/>
          <w:szCs w:val="24"/>
        </w:rPr>
        <w:t xml:space="preserve"> in the</w:t>
      </w:r>
      <w:r>
        <w:rPr>
          <w:rFonts w:ascii="Arial" w:hAnsi="Arial" w:cs="Arial"/>
          <w:sz w:val="24"/>
          <w:szCs w:val="24"/>
        </w:rPr>
        <w:t xml:space="preserve"> Bucks LEP area</w:t>
      </w:r>
      <w:r w:rsidRPr="0034284F">
        <w:rPr>
          <w:rFonts w:ascii="Arial" w:hAnsi="Arial" w:cs="Arial"/>
          <w:sz w:val="24"/>
          <w:szCs w:val="24"/>
        </w:rPr>
        <w:t>.</w:t>
      </w:r>
      <w:r w:rsidRPr="00300E96">
        <w:rPr>
          <w:rFonts w:ascii="Arial" w:hAnsi="Arial" w:cs="Arial"/>
          <w:sz w:val="24"/>
          <w:szCs w:val="24"/>
        </w:rPr>
        <w:t xml:space="preserve"> This funding will unlock homes, create new jobs and deliver investment in commercial and green spaces and a much-needed boost to the local economy.”</w:t>
      </w:r>
    </w:p>
    <w:p w14:paraId="33BA52A0" w14:textId="77777777" w:rsidR="002B57B8" w:rsidRDefault="002B57B8" w:rsidP="00ED04D6">
      <w:pPr>
        <w:spacing w:after="0" w:line="360" w:lineRule="auto"/>
        <w:rPr>
          <w:rFonts w:ascii="Arial" w:hAnsi="Arial" w:cs="Arial"/>
          <w:sz w:val="24"/>
          <w:szCs w:val="24"/>
        </w:rPr>
      </w:pPr>
    </w:p>
    <w:p w14:paraId="39E92618" w14:textId="77777777" w:rsidR="00AE099B" w:rsidRPr="000717B3" w:rsidRDefault="00AE099B" w:rsidP="000717B3">
      <w:pPr>
        <w:spacing w:after="0" w:line="360" w:lineRule="auto"/>
        <w:rPr>
          <w:rFonts w:ascii="Arial" w:hAnsi="Arial" w:cs="Arial"/>
          <w:sz w:val="24"/>
          <w:szCs w:val="24"/>
        </w:rPr>
      </w:pPr>
      <w:r w:rsidRPr="000717B3">
        <w:rPr>
          <w:rFonts w:ascii="Arial" w:hAnsi="Arial" w:cs="Arial"/>
          <w:sz w:val="24"/>
          <w:szCs w:val="24"/>
        </w:rPr>
        <w:t xml:space="preserve">Andrew M. Smith, Chair of Buckinghamshire Local Enterprise Partnership, said: </w:t>
      </w:r>
    </w:p>
    <w:p w14:paraId="51371B30" w14:textId="590A5026" w:rsidR="00B9307A" w:rsidRDefault="00AE099B" w:rsidP="000717B3">
      <w:pPr>
        <w:spacing w:after="0" w:line="360" w:lineRule="auto"/>
        <w:rPr>
          <w:rFonts w:ascii="Arial" w:eastAsia="Times New Roman" w:hAnsi="Arial" w:cs="Arial"/>
          <w:sz w:val="24"/>
          <w:szCs w:val="24"/>
          <w:lang w:eastAsia="en-GB"/>
        </w:rPr>
      </w:pPr>
      <w:r w:rsidRPr="000717B3">
        <w:rPr>
          <w:rFonts w:ascii="Arial" w:hAnsi="Arial" w:cs="Arial"/>
          <w:sz w:val="24"/>
          <w:szCs w:val="24"/>
        </w:rPr>
        <w:t>“We are delighted the</w:t>
      </w:r>
      <w:r w:rsidR="000717B3" w:rsidRPr="000717B3">
        <w:rPr>
          <w:rFonts w:ascii="Arial" w:hAnsi="Arial" w:cs="Arial"/>
          <w:sz w:val="24"/>
          <w:szCs w:val="24"/>
        </w:rPr>
        <w:t xml:space="preserve"> </w:t>
      </w:r>
      <w:r w:rsidR="00391158" w:rsidRPr="00391158">
        <w:rPr>
          <w:rFonts w:ascii="Arial" w:eastAsia="Times New Roman" w:hAnsi="Arial" w:cs="Arial"/>
          <w:sz w:val="24"/>
          <w:szCs w:val="24"/>
          <w:lang w:eastAsia="en-GB"/>
        </w:rPr>
        <w:t xml:space="preserve">announce that </w:t>
      </w:r>
      <w:r w:rsidR="003A04F6">
        <w:rPr>
          <w:rFonts w:ascii="Arial" w:eastAsia="Times New Roman" w:hAnsi="Arial" w:cs="Arial"/>
          <w:sz w:val="24"/>
          <w:szCs w:val="24"/>
          <w:lang w:eastAsia="en-GB"/>
        </w:rPr>
        <w:t>Bucks</w:t>
      </w:r>
      <w:r w:rsidR="00391158" w:rsidRPr="00391158">
        <w:rPr>
          <w:rFonts w:ascii="Arial" w:eastAsia="Times New Roman" w:hAnsi="Arial" w:cs="Arial"/>
          <w:sz w:val="24"/>
          <w:szCs w:val="24"/>
          <w:lang w:eastAsia="en-GB"/>
        </w:rPr>
        <w:t xml:space="preserve"> LEP has been allocated £</w:t>
      </w:r>
      <w:r w:rsidR="00561FE4">
        <w:rPr>
          <w:rFonts w:ascii="Arial" w:eastAsia="Times New Roman" w:hAnsi="Arial" w:cs="Arial"/>
          <w:sz w:val="24"/>
          <w:szCs w:val="24"/>
          <w:lang w:eastAsia="en-GB"/>
        </w:rPr>
        <w:t>7</w:t>
      </w:r>
      <w:r w:rsidR="00391158" w:rsidRPr="00391158">
        <w:rPr>
          <w:rFonts w:ascii="Arial" w:eastAsia="Times New Roman" w:hAnsi="Arial" w:cs="Arial"/>
          <w:sz w:val="24"/>
          <w:szCs w:val="24"/>
          <w:lang w:eastAsia="en-GB"/>
        </w:rPr>
        <w:t>.</w:t>
      </w:r>
      <w:r w:rsidR="00561FE4">
        <w:rPr>
          <w:rFonts w:ascii="Arial" w:eastAsia="Times New Roman" w:hAnsi="Arial" w:cs="Arial"/>
          <w:sz w:val="24"/>
          <w:szCs w:val="24"/>
          <w:lang w:eastAsia="en-GB"/>
        </w:rPr>
        <w:t>7</w:t>
      </w:r>
      <w:r w:rsidR="00391158" w:rsidRPr="00391158">
        <w:rPr>
          <w:rFonts w:ascii="Arial" w:eastAsia="Times New Roman" w:hAnsi="Arial" w:cs="Arial"/>
          <w:sz w:val="24"/>
          <w:szCs w:val="24"/>
          <w:lang w:eastAsia="en-GB"/>
        </w:rPr>
        <w:t xml:space="preserve">m as part of Government’s Getting Building Fund, which will fast-track investment in local projects to accelerate economic </w:t>
      </w:r>
      <w:r w:rsidR="00A12544">
        <w:rPr>
          <w:rFonts w:ascii="Arial" w:eastAsia="Times New Roman" w:hAnsi="Arial" w:cs="Arial"/>
          <w:sz w:val="24"/>
          <w:szCs w:val="24"/>
          <w:lang w:eastAsia="en-GB"/>
        </w:rPr>
        <w:t>growth</w:t>
      </w:r>
      <w:r w:rsidR="00391158" w:rsidRPr="00391158">
        <w:rPr>
          <w:rFonts w:ascii="Arial" w:eastAsia="Times New Roman" w:hAnsi="Arial" w:cs="Arial"/>
          <w:sz w:val="24"/>
          <w:szCs w:val="24"/>
          <w:lang w:eastAsia="en-GB"/>
        </w:rPr>
        <w:t xml:space="preserve">. </w:t>
      </w:r>
    </w:p>
    <w:p w14:paraId="063424F0" w14:textId="77777777" w:rsidR="00B9307A" w:rsidRDefault="00B9307A" w:rsidP="000717B3">
      <w:pPr>
        <w:spacing w:after="0" w:line="360" w:lineRule="auto"/>
        <w:rPr>
          <w:rFonts w:ascii="Arial" w:eastAsia="Times New Roman" w:hAnsi="Arial" w:cs="Arial"/>
          <w:sz w:val="24"/>
          <w:szCs w:val="24"/>
          <w:lang w:eastAsia="en-GB"/>
        </w:rPr>
      </w:pPr>
    </w:p>
    <w:p w14:paraId="52FF1364" w14:textId="27112D79" w:rsidR="00391158" w:rsidRPr="00194CE0" w:rsidRDefault="00391158" w:rsidP="00194CE0">
      <w:pPr>
        <w:spacing w:after="0" w:line="360" w:lineRule="auto"/>
        <w:textAlignment w:val="baseline"/>
        <w:rPr>
          <w:rFonts w:ascii="Arial" w:eastAsia="Times New Roman" w:hAnsi="Arial" w:cs="Arial"/>
          <w:sz w:val="24"/>
          <w:szCs w:val="24"/>
          <w:lang w:eastAsia="en-GB"/>
        </w:rPr>
      </w:pPr>
      <w:r w:rsidRPr="00391158">
        <w:rPr>
          <w:rFonts w:ascii="Arial" w:eastAsia="Times New Roman" w:hAnsi="Arial" w:cs="Arial"/>
          <w:sz w:val="24"/>
          <w:szCs w:val="24"/>
          <w:lang w:eastAsia="en-GB"/>
        </w:rPr>
        <w:t xml:space="preserve">“I am delighted by the speed at which our call for ‘shovel-ready’ projects in </w:t>
      </w:r>
      <w:r w:rsidR="00F85415">
        <w:rPr>
          <w:rFonts w:ascii="Arial" w:eastAsia="Times New Roman" w:hAnsi="Arial" w:cs="Arial"/>
          <w:sz w:val="24"/>
          <w:szCs w:val="24"/>
          <w:lang w:eastAsia="en-GB"/>
        </w:rPr>
        <w:t>Buckinghamshire</w:t>
      </w:r>
      <w:r w:rsidRPr="00391158">
        <w:rPr>
          <w:rFonts w:ascii="Arial" w:eastAsia="Times New Roman" w:hAnsi="Arial" w:cs="Arial"/>
          <w:sz w:val="24"/>
          <w:szCs w:val="24"/>
          <w:lang w:eastAsia="en-GB"/>
        </w:rPr>
        <w:t xml:space="preserve"> brought forward a number of high-calibre schemes with </w:t>
      </w:r>
      <w:r w:rsidRPr="00A173E2">
        <w:rPr>
          <w:rFonts w:ascii="Arial" w:eastAsia="Times New Roman" w:hAnsi="Arial" w:cs="Arial"/>
          <w:sz w:val="24"/>
          <w:szCs w:val="24"/>
          <w:lang w:eastAsia="en-GB"/>
        </w:rPr>
        <w:t xml:space="preserve">the capacity to kick-start growth in the county. This is testament to </w:t>
      </w:r>
      <w:r w:rsidR="00DC2AA3" w:rsidRPr="00194CE0">
        <w:rPr>
          <w:rFonts w:ascii="Arial" w:eastAsia="Times New Roman" w:hAnsi="Arial" w:cs="Arial"/>
          <w:sz w:val="24"/>
          <w:szCs w:val="24"/>
          <w:lang w:eastAsia="en-GB"/>
        </w:rPr>
        <w:t>Buckinghamshire</w:t>
      </w:r>
      <w:r w:rsidRPr="00194CE0">
        <w:rPr>
          <w:rFonts w:ascii="Arial" w:eastAsia="Times New Roman" w:hAnsi="Arial" w:cs="Arial"/>
          <w:sz w:val="24"/>
          <w:szCs w:val="24"/>
          <w:lang w:eastAsia="en-GB"/>
        </w:rPr>
        <w:t>’s resilience and agility.”</w:t>
      </w:r>
    </w:p>
    <w:p w14:paraId="49ECFF7E" w14:textId="77777777" w:rsidR="002B57B8" w:rsidRPr="0017474C" w:rsidRDefault="002B57B8" w:rsidP="002B57B8">
      <w:pPr>
        <w:pStyle w:val="NormalWeb"/>
        <w:shd w:val="clear" w:color="auto" w:fill="FFFFFF"/>
        <w:spacing w:before="0" w:beforeAutospacing="0" w:after="0" w:afterAutospacing="0" w:line="360" w:lineRule="auto"/>
        <w:jc w:val="right"/>
        <w:rPr>
          <w:rFonts w:ascii="Arial" w:hAnsi="Arial" w:cs="Arial"/>
        </w:rPr>
      </w:pPr>
      <w:r w:rsidRPr="0026638F">
        <w:rPr>
          <w:rFonts w:ascii="Arial" w:hAnsi="Arial" w:cs="Arial"/>
          <w:b/>
          <w:bCs/>
        </w:rPr>
        <w:t>more…</w:t>
      </w:r>
    </w:p>
    <w:p w14:paraId="24126AE7" w14:textId="77777777" w:rsidR="002B57B8" w:rsidRPr="00D6449C" w:rsidRDefault="002B57B8" w:rsidP="002B57B8">
      <w:pPr>
        <w:spacing w:after="0" w:line="360" w:lineRule="auto"/>
        <w:jc w:val="center"/>
        <w:rPr>
          <w:rFonts w:ascii="Arial" w:hAnsi="Arial" w:cs="Arial"/>
          <w:b/>
          <w:bCs/>
          <w:sz w:val="24"/>
          <w:szCs w:val="24"/>
          <w:lang w:val="pt-BR"/>
        </w:rPr>
      </w:pPr>
    </w:p>
    <w:p w14:paraId="719BE97F" w14:textId="77777777" w:rsidR="002B57B8" w:rsidRDefault="002B57B8" w:rsidP="002B57B8">
      <w:pPr>
        <w:pStyle w:val="Heading1"/>
        <w:shd w:val="clear" w:color="auto" w:fill="FFFFFF"/>
        <w:spacing w:before="0" w:line="240" w:lineRule="auto"/>
        <w:rPr>
          <w:rFonts w:ascii="Arial" w:hAnsi="Arial" w:cs="Arial"/>
          <w:b/>
          <w:bCs/>
          <w:color w:val="auto"/>
          <w:sz w:val="24"/>
          <w:szCs w:val="24"/>
        </w:rPr>
      </w:pPr>
      <w:r w:rsidRPr="004818B2">
        <w:rPr>
          <w:rFonts w:ascii="Arial" w:hAnsi="Arial" w:cs="Arial"/>
          <w:b/>
          <w:bCs/>
          <w:color w:val="auto"/>
          <w:sz w:val="24"/>
          <w:szCs w:val="24"/>
        </w:rPr>
        <w:lastRenderedPageBreak/>
        <w:t>£7.7m allocated to Bucks to Get Building</w:t>
      </w:r>
      <w:r>
        <w:rPr>
          <w:rFonts w:ascii="Arial" w:hAnsi="Arial" w:cs="Arial"/>
          <w:b/>
          <w:bCs/>
          <w:color w:val="auto"/>
          <w:sz w:val="24"/>
          <w:szCs w:val="24"/>
        </w:rPr>
        <w:t>:</w:t>
      </w:r>
      <w:r w:rsidRPr="006649A4">
        <w:rPr>
          <w:rFonts w:ascii="Arial" w:hAnsi="Arial" w:cs="Arial"/>
          <w:b/>
          <w:bCs/>
          <w:color w:val="auto"/>
          <w:sz w:val="24"/>
          <w:szCs w:val="24"/>
        </w:rPr>
        <w:t xml:space="preserve"> 2</w:t>
      </w:r>
    </w:p>
    <w:p w14:paraId="77FA881A" w14:textId="4CD8945F" w:rsidR="005603C4" w:rsidRPr="00194CE0" w:rsidRDefault="005603C4" w:rsidP="00194CE0">
      <w:pPr>
        <w:spacing w:after="0" w:line="360" w:lineRule="auto"/>
        <w:rPr>
          <w:rFonts w:ascii="Arial" w:hAnsi="Arial" w:cs="Arial"/>
          <w:sz w:val="24"/>
          <w:szCs w:val="24"/>
        </w:rPr>
      </w:pPr>
    </w:p>
    <w:p w14:paraId="58BE1DFE" w14:textId="77777777" w:rsidR="002B57B8" w:rsidRDefault="00194CE0" w:rsidP="00194CE0">
      <w:pPr>
        <w:pStyle w:val="NormalWeb"/>
        <w:spacing w:before="0" w:beforeAutospacing="0" w:after="0" w:afterAutospacing="0" w:line="360" w:lineRule="auto"/>
        <w:rPr>
          <w:rFonts w:ascii="Arial" w:hAnsi="Arial" w:cs="Arial"/>
        </w:rPr>
      </w:pPr>
      <w:r w:rsidRPr="00194CE0">
        <w:rPr>
          <w:rFonts w:ascii="Arial" w:hAnsi="Arial" w:cs="Arial"/>
        </w:rPr>
        <w:t>Lord David Puttnam, the President of the National Film and TV School (NFTS), welcomed the investment which will help secure its long</w:t>
      </w:r>
      <w:r w:rsidR="006D1031">
        <w:rPr>
          <w:rFonts w:ascii="Arial" w:hAnsi="Arial" w:cs="Arial"/>
        </w:rPr>
        <w:t>-</w:t>
      </w:r>
      <w:r w:rsidRPr="00194CE0">
        <w:rPr>
          <w:rFonts w:ascii="Arial" w:hAnsi="Arial" w:cs="Arial"/>
        </w:rPr>
        <w:t>term growth ambitions at its Beaconsfield site</w:t>
      </w:r>
      <w:r w:rsidR="005B06C5">
        <w:rPr>
          <w:rFonts w:ascii="Arial" w:hAnsi="Arial" w:cs="Arial"/>
        </w:rPr>
        <w:t>,</w:t>
      </w:r>
      <w:r w:rsidRPr="00194CE0">
        <w:rPr>
          <w:rFonts w:ascii="Arial" w:hAnsi="Arial" w:cs="Arial"/>
        </w:rPr>
        <w:t> </w:t>
      </w:r>
      <w:r w:rsidR="005B06C5">
        <w:rPr>
          <w:rFonts w:ascii="Arial" w:hAnsi="Arial" w:cs="Arial"/>
        </w:rPr>
        <w:t xml:space="preserve">said: </w:t>
      </w:r>
      <w:r w:rsidRPr="00194CE0">
        <w:rPr>
          <w:rFonts w:ascii="Arial" w:hAnsi="Arial" w:cs="Arial"/>
        </w:rPr>
        <w:t xml:space="preserve">“This investment will be essential </w:t>
      </w:r>
      <w:r w:rsidR="00840792">
        <w:rPr>
          <w:rFonts w:ascii="Arial" w:hAnsi="Arial" w:cs="Arial"/>
        </w:rPr>
        <w:t>i</w:t>
      </w:r>
      <w:r w:rsidRPr="00194CE0">
        <w:rPr>
          <w:rFonts w:ascii="Arial" w:hAnsi="Arial" w:cs="Arial"/>
        </w:rPr>
        <w:t xml:space="preserve">n helping the world leading National Film and TV School grow and support the next generation of iconic film-makers and creative talent. </w:t>
      </w:r>
    </w:p>
    <w:p w14:paraId="3B581EE6" w14:textId="77777777" w:rsidR="002B57B8" w:rsidRDefault="002B57B8" w:rsidP="00194CE0">
      <w:pPr>
        <w:pStyle w:val="NormalWeb"/>
        <w:spacing w:before="0" w:beforeAutospacing="0" w:after="0" w:afterAutospacing="0" w:line="360" w:lineRule="auto"/>
        <w:rPr>
          <w:rFonts w:ascii="Arial" w:hAnsi="Arial" w:cs="Arial"/>
        </w:rPr>
      </w:pPr>
    </w:p>
    <w:p w14:paraId="4C4F1A37" w14:textId="68EB36E9" w:rsidR="00194CE0" w:rsidRPr="00194CE0" w:rsidRDefault="002B57B8" w:rsidP="00194CE0">
      <w:pPr>
        <w:pStyle w:val="NormalWeb"/>
        <w:spacing w:before="0" w:beforeAutospacing="0" w:after="0" w:afterAutospacing="0" w:line="360" w:lineRule="auto"/>
        <w:rPr>
          <w:rFonts w:ascii="Arial" w:hAnsi="Arial" w:cs="Arial"/>
        </w:rPr>
      </w:pPr>
      <w:r>
        <w:rPr>
          <w:rFonts w:ascii="Arial" w:hAnsi="Arial" w:cs="Arial"/>
        </w:rPr>
        <w:t>“</w:t>
      </w:r>
      <w:r w:rsidR="00194CE0" w:rsidRPr="00194CE0">
        <w:rPr>
          <w:rFonts w:ascii="Arial" w:hAnsi="Arial" w:cs="Arial"/>
        </w:rPr>
        <w:t>The NFTS is one of our genuinely world-class creative sector organi</w:t>
      </w:r>
      <w:r w:rsidR="00D06C4F">
        <w:rPr>
          <w:rFonts w:ascii="Arial" w:hAnsi="Arial" w:cs="Arial"/>
        </w:rPr>
        <w:t>s</w:t>
      </w:r>
      <w:r w:rsidR="00194CE0" w:rsidRPr="00194CE0">
        <w:rPr>
          <w:rFonts w:ascii="Arial" w:hAnsi="Arial" w:cs="Arial"/>
        </w:rPr>
        <w:t>ations, and the proposed expansion will ensure it continues to provide an unrivalled film education to students from all around the world, and enhance the U.K.'s reputation for filmmaking from our Buckinghamshire headquarters</w:t>
      </w:r>
      <w:r w:rsidR="008457C7">
        <w:rPr>
          <w:rFonts w:ascii="Arial" w:hAnsi="Arial" w:cs="Arial"/>
        </w:rPr>
        <w:t>.</w:t>
      </w:r>
      <w:r w:rsidR="00194CE0" w:rsidRPr="00194CE0">
        <w:rPr>
          <w:rFonts w:ascii="Arial" w:hAnsi="Arial" w:cs="Arial"/>
        </w:rPr>
        <w:t>"</w:t>
      </w:r>
    </w:p>
    <w:p w14:paraId="7995140D" w14:textId="22252605" w:rsidR="00300E96" w:rsidRPr="00B8285C" w:rsidRDefault="00300E96" w:rsidP="00B8285C">
      <w:pPr>
        <w:spacing w:after="0" w:line="360" w:lineRule="auto"/>
        <w:rPr>
          <w:rFonts w:ascii="Arial" w:hAnsi="Arial" w:cs="Arial"/>
          <w:sz w:val="24"/>
          <w:szCs w:val="24"/>
        </w:rPr>
      </w:pPr>
    </w:p>
    <w:p w14:paraId="4FC15680" w14:textId="554AA239" w:rsidR="000B37CB" w:rsidRPr="00B8285C" w:rsidRDefault="000B37CB" w:rsidP="00B8285C">
      <w:pPr>
        <w:spacing w:after="0" w:line="360" w:lineRule="auto"/>
        <w:rPr>
          <w:rFonts w:ascii="Arial" w:hAnsi="Arial" w:cs="Arial"/>
          <w:sz w:val="24"/>
          <w:szCs w:val="24"/>
          <w:lang w:eastAsia="en-GB"/>
        </w:rPr>
      </w:pPr>
      <w:r w:rsidRPr="00B8285C">
        <w:rPr>
          <w:rFonts w:ascii="Arial" w:hAnsi="Arial" w:cs="Arial"/>
          <w:sz w:val="24"/>
          <w:szCs w:val="24"/>
          <w:lang w:eastAsia="en-GB"/>
        </w:rPr>
        <w:t xml:space="preserve">Minister </w:t>
      </w:r>
      <w:r w:rsidR="00DB5692" w:rsidRPr="00B8285C">
        <w:rPr>
          <w:rFonts w:ascii="Arial" w:hAnsi="Arial" w:cs="Arial"/>
          <w:sz w:val="24"/>
          <w:szCs w:val="24"/>
          <w:lang w:eastAsia="en-GB"/>
        </w:rPr>
        <w:t xml:space="preserve">of </w:t>
      </w:r>
      <w:r w:rsidR="009E7A71" w:rsidRPr="00B8285C">
        <w:rPr>
          <w:rFonts w:ascii="Arial" w:hAnsi="Arial" w:cs="Arial"/>
          <w:sz w:val="24"/>
          <w:szCs w:val="24"/>
          <w:lang w:eastAsia="en-GB"/>
        </w:rPr>
        <w:t>State</w:t>
      </w:r>
      <w:r w:rsidR="00C94D5A" w:rsidRPr="00B8285C">
        <w:rPr>
          <w:rFonts w:ascii="Arial" w:hAnsi="Arial" w:cs="Arial"/>
          <w:sz w:val="24"/>
          <w:szCs w:val="24"/>
          <w:lang w:eastAsia="en-GB"/>
        </w:rPr>
        <w:t xml:space="preserve"> for </w:t>
      </w:r>
      <w:r w:rsidRPr="00B8285C">
        <w:rPr>
          <w:rFonts w:ascii="Arial" w:hAnsi="Arial" w:cs="Arial"/>
          <w:sz w:val="24"/>
          <w:szCs w:val="24"/>
          <w:lang w:eastAsia="en-GB"/>
        </w:rPr>
        <w:t>Digital and Culture, Caroline Dinenage</w:t>
      </w:r>
      <w:r w:rsidR="00B8285C" w:rsidRPr="00B8285C">
        <w:rPr>
          <w:rFonts w:ascii="Arial" w:hAnsi="Arial" w:cs="Arial"/>
          <w:sz w:val="24"/>
          <w:szCs w:val="24"/>
          <w:lang w:eastAsia="en-GB"/>
        </w:rPr>
        <w:t xml:space="preserve"> MP, said</w:t>
      </w:r>
      <w:r w:rsidRPr="00B8285C">
        <w:rPr>
          <w:rFonts w:ascii="Arial" w:hAnsi="Arial" w:cs="Arial"/>
          <w:sz w:val="24"/>
          <w:szCs w:val="24"/>
          <w:lang w:eastAsia="en-GB"/>
        </w:rPr>
        <w:t>:</w:t>
      </w:r>
      <w:r w:rsidR="00B8285C">
        <w:rPr>
          <w:rFonts w:ascii="Arial" w:hAnsi="Arial" w:cs="Arial"/>
          <w:sz w:val="24"/>
          <w:szCs w:val="24"/>
          <w:lang w:eastAsia="en-GB"/>
        </w:rPr>
        <w:t xml:space="preserve"> </w:t>
      </w:r>
      <w:r w:rsidRPr="00B8285C">
        <w:rPr>
          <w:rFonts w:ascii="Arial" w:hAnsi="Arial" w:cs="Arial"/>
          <w:sz w:val="24"/>
          <w:szCs w:val="24"/>
          <w:lang w:eastAsia="en-GB"/>
        </w:rPr>
        <w:t>"Our most innovative industries will benefit from the government's investment in Buckinghamshire as part of the plan to help get Britain building. This will strengthen the county's connectivity and creativity, help drive the local economy and support jobs."</w:t>
      </w:r>
    </w:p>
    <w:p w14:paraId="75E24703" w14:textId="77777777" w:rsidR="000B37CB" w:rsidRPr="00ED04D6" w:rsidRDefault="000B37CB" w:rsidP="00ED04D6">
      <w:pPr>
        <w:spacing w:after="0" w:line="360" w:lineRule="auto"/>
        <w:rPr>
          <w:rFonts w:ascii="Arial" w:hAnsi="Arial" w:cs="Arial"/>
          <w:sz w:val="24"/>
          <w:szCs w:val="24"/>
        </w:rPr>
      </w:pPr>
    </w:p>
    <w:p w14:paraId="64078AE8" w14:textId="75FE7D1E" w:rsidR="000154A2" w:rsidRPr="002A1180" w:rsidRDefault="000A520B" w:rsidP="00ED04D6">
      <w:pPr>
        <w:spacing w:after="0" w:line="360" w:lineRule="auto"/>
        <w:rPr>
          <w:rFonts w:ascii="Arial" w:hAnsi="Arial" w:cs="Arial"/>
          <w:sz w:val="24"/>
          <w:szCs w:val="24"/>
        </w:rPr>
      </w:pPr>
      <w:r>
        <w:rPr>
          <w:rFonts w:ascii="Arial" w:hAnsi="Arial" w:cs="Arial"/>
          <w:sz w:val="24"/>
          <w:szCs w:val="24"/>
        </w:rPr>
        <w:t>The f</w:t>
      </w:r>
      <w:r w:rsidR="007F13F7">
        <w:rPr>
          <w:rFonts w:ascii="Arial" w:hAnsi="Arial" w:cs="Arial"/>
          <w:sz w:val="24"/>
          <w:szCs w:val="24"/>
        </w:rPr>
        <w:t>our</w:t>
      </w:r>
      <w:r>
        <w:rPr>
          <w:rFonts w:ascii="Arial" w:hAnsi="Arial" w:cs="Arial"/>
          <w:sz w:val="24"/>
          <w:szCs w:val="24"/>
        </w:rPr>
        <w:t xml:space="preserve"> </w:t>
      </w:r>
      <w:r w:rsidR="000C7DA2">
        <w:rPr>
          <w:rFonts w:ascii="Arial" w:hAnsi="Arial" w:cs="Arial"/>
          <w:sz w:val="24"/>
          <w:szCs w:val="24"/>
        </w:rPr>
        <w:t>projects to benefit from this funding</w:t>
      </w:r>
      <w:r w:rsidR="001E3740">
        <w:rPr>
          <w:rFonts w:ascii="Arial" w:hAnsi="Arial" w:cs="Arial"/>
          <w:sz w:val="24"/>
          <w:szCs w:val="24"/>
        </w:rPr>
        <w:t xml:space="preserve">, which were approved by the Bucks LEP </w:t>
      </w:r>
      <w:r w:rsidR="001E3740" w:rsidRPr="002A1180">
        <w:rPr>
          <w:rFonts w:ascii="Arial" w:hAnsi="Arial" w:cs="Arial"/>
          <w:sz w:val="24"/>
          <w:szCs w:val="24"/>
        </w:rPr>
        <w:t>B</w:t>
      </w:r>
      <w:r w:rsidR="00ED04D6" w:rsidRPr="002A1180">
        <w:rPr>
          <w:rFonts w:ascii="Arial" w:hAnsi="Arial" w:cs="Arial"/>
          <w:sz w:val="24"/>
          <w:szCs w:val="24"/>
        </w:rPr>
        <w:t>oard on July 17</w:t>
      </w:r>
      <w:r w:rsidR="00ED04D6" w:rsidRPr="002A1180">
        <w:rPr>
          <w:rFonts w:ascii="Arial" w:hAnsi="Arial" w:cs="Arial"/>
          <w:sz w:val="24"/>
          <w:szCs w:val="24"/>
          <w:vertAlign w:val="superscript"/>
        </w:rPr>
        <w:t>th</w:t>
      </w:r>
      <w:r w:rsidR="000154A2" w:rsidRPr="002A1180">
        <w:rPr>
          <w:rFonts w:ascii="Arial" w:hAnsi="Arial" w:cs="Arial"/>
          <w:sz w:val="24"/>
          <w:szCs w:val="24"/>
        </w:rPr>
        <w:t>, are:</w:t>
      </w:r>
    </w:p>
    <w:p w14:paraId="3D1DCD8E" w14:textId="6375156C" w:rsidR="00080D55" w:rsidRPr="00E00800" w:rsidRDefault="00E00800" w:rsidP="00E83D9B">
      <w:pPr>
        <w:pStyle w:val="ListParagraph"/>
        <w:numPr>
          <w:ilvl w:val="0"/>
          <w:numId w:val="41"/>
        </w:numPr>
        <w:spacing w:after="0" w:line="360" w:lineRule="auto"/>
        <w:rPr>
          <w:rFonts w:ascii="Arial" w:hAnsi="Arial" w:cs="Arial"/>
          <w:sz w:val="24"/>
          <w:szCs w:val="24"/>
        </w:rPr>
      </w:pPr>
      <w:r w:rsidRPr="00E00800">
        <w:rPr>
          <w:rFonts w:ascii="Arial" w:eastAsia="Times New Roman" w:hAnsi="Arial" w:cs="Arial"/>
          <w:sz w:val="24"/>
          <w:szCs w:val="24"/>
          <w:lang w:eastAsia="en-GB"/>
        </w:rPr>
        <w:t xml:space="preserve">The </w:t>
      </w:r>
      <w:r w:rsidR="006A5725" w:rsidRPr="00E00800">
        <w:rPr>
          <w:rFonts w:ascii="Arial" w:eastAsia="Times New Roman" w:hAnsi="Arial" w:cs="Arial"/>
          <w:sz w:val="24"/>
          <w:szCs w:val="24"/>
          <w:lang w:eastAsia="en-GB"/>
        </w:rPr>
        <w:t>Westcott Disruptive Innovative Space Centre</w:t>
      </w:r>
      <w:r w:rsidR="00A06EB8">
        <w:rPr>
          <w:rFonts w:ascii="Arial" w:eastAsia="Times New Roman" w:hAnsi="Arial" w:cs="Arial"/>
          <w:sz w:val="24"/>
          <w:szCs w:val="24"/>
          <w:lang w:eastAsia="en-GB"/>
        </w:rPr>
        <w:t xml:space="preserve"> (</w:t>
      </w:r>
      <w:r w:rsidR="00CA7C3D">
        <w:rPr>
          <w:rFonts w:ascii="Arial" w:eastAsia="Times New Roman" w:hAnsi="Arial" w:cs="Arial"/>
          <w:sz w:val="24"/>
          <w:szCs w:val="24"/>
          <w:lang w:eastAsia="en-GB"/>
        </w:rPr>
        <w:t>£2m funding),</w:t>
      </w:r>
    </w:p>
    <w:p w14:paraId="0257A50D" w14:textId="61A88B06" w:rsidR="0001064A" w:rsidRPr="002A2657" w:rsidRDefault="0000500C" w:rsidP="0001064A">
      <w:pPr>
        <w:pStyle w:val="ListParagraph"/>
        <w:numPr>
          <w:ilvl w:val="0"/>
          <w:numId w:val="41"/>
        </w:numPr>
        <w:spacing w:after="0" w:line="360" w:lineRule="auto"/>
        <w:rPr>
          <w:rFonts w:ascii="Arial" w:hAnsi="Arial" w:cs="Arial"/>
          <w:sz w:val="24"/>
          <w:szCs w:val="24"/>
        </w:rPr>
      </w:pPr>
      <w:r w:rsidRPr="00E04B8B">
        <w:rPr>
          <w:rFonts w:ascii="Arial" w:eastAsia="Times New Roman" w:hAnsi="Arial" w:cs="Arial"/>
          <w:sz w:val="24"/>
          <w:szCs w:val="24"/>
          <w:lang w:eastAsia="en-GB"/>
        </w:rPr>
        <w:t xml:space="preserve">National Film &amp; TV School </w:t>
      </w:r>
      <w:r w:rsidR="003F7E29">
        <w:rPr>
          <w:rFonts w:ascii="Arial" w:eastAsia="Times New Roman" w:hAnsi="Arial" w:cs="Arial"/>
          <w:sz w:val="24"/>
          <w:szCs w:val="24"/>
          <w:lang w:eastAsia="en-GB"/>
        </w:rPr>
        <w:t>s</w:t>
      </w:r>
      <w:r w:rsidRPr="00E04B8B">
        <w:rPr>
          <w:rFonts w:ascii="Arial" w:eastAsia="Times New Roman" w:hAnsi="Arial" w:cs="Arial"/>
          <w:sz w:val="24"/>
          <w:szCs w:val="24"/>
          <w:lang w:eastAsia="en-GB"/>
        </w:rPr>
        <w:t xml:space="preserve">ite </w:t>
      </w:r>
      <w:r w:rsidR="003F7E29">
        <w:rPr>
          <w:rFonts w:ascii="Arial" w:eastAsia="Times New Roman" w:hAnsi="Arial" w:cs="Arial"/>
          <w:sz w:val="24"/>
          <w:szCs w:val="24"/>
          <w:lang w:eastAsia="en-GB"/>
        </w:rPr>
        <w:t>e</w:t>
      </w:r>
      <w:r w:rsidRPr="00E04B8B">
        <w:rPr>
          <w:rFonts w:ascii="Arial" w:eastAsia="Times New Roman" w:hAnsi="Arial" w:cs="Arial"/>
          <w:sz w:val="24"/>
          <w:szCs w:val="24"/>
          <w:lang w:eastAsia="en-GB"/>
        </w:rPr>
        <w:t>xpansion</w:t>
      </w:r>
      <w:r w:rsidR="00CA7C3D">
        <w:rPr>
          <w:rFonts w:ascii="Arial" w:eastAsia="Times New Roman" w:hAnsi="Arial" w:cs="Arial"/>
          <w:sz w:val="24"/>
          <w:szCs w:val="24"/>
          <w:lang w:eastAsia="en-GB"/>
        </w:rPr>
        <w:t xml:space="preserve"> (</w:t>
      </w:r>
      <w:r w:rsidR="0056445F">
        <w:rPr>
          <w:rFonts w:ascii="Arial" w:eastAsia="Times New Roman" w:hAnsi="Arial" w:cs="Arial"/>
          <w:sz w:val="24"/>
          <w:szCs w:val="24"/>
          <w:lang w:eastAsia="en-GB"/>
        </w:rPr>
        <w:t>£2.99m funding)</w:t>
      </w:r>
      <w:r w:rsidR="006A5725" w:rsidRPr="00E04B8B">
        <w:rPr>
          <w:rFonts w:ascii="Arial" w:eastAsia="Times New Roman" w:hAnsi="Arial" w:cs="Arial"/>
          <w:sz w:val="24"/>
          <w:szCs w:val="24"/>
          <w:lang w:eastAsia="en-GB"/>
        </w:rPr>
        <w:t xml:space="preserve"> </w:t>
      </w:r>
    </w:p>
    <w:p w14:paraId="60C682C2" w14:textId="12ACC07D" w:rsidR="00C267E6" w:rsidRPr="00B0559A" w:rsidRDefault="00C267E6" w:rsidP="00E83D9B">
      <w:pPr>
        <w:pStyle w:val="ListParagraph"/>
        <w:numPr>
          <w:ilvl w:val="0"/>
          <w:numId w:val="41"/>
        </w:numPr>
        <w:spacing w:after="0" w:line="360" w:lineRule="auto"/>
        <w:rPr>
          <w:rFonts w:ascii="Arial" w:hAnsi="Arial" w:cs="Arial"/>
          <w:sz w:val="24"/>
          <w:szCs w:val="24"/>
        </w:rPr>
      </w:pPr>
      <w:r w:rsidRPr="00E04B8B">
        <w:rPr>
          <w:rFonts w:ascii="Arial" w:eastAsia="Times New Roman" w:hAnsi="Arial" w:cs="Arial"/>
          <w:sz w:val="24"/>
          <w:szCs w:val="24"/>
          <w:lang w:eastAsia="en-GB"/>
        </w:rPr>
        <w:t xml:space="preserve">Centre for Artificial Intelligence and iHub Incubation and Innovation at the </w:t>
      </w:r>
      <w:r w:rsidRPr="00B0559A">
        <w:rPr>
          <w:rFonts w:ascii="Arial" w:eastAsia="Times New Roman" w:hAnsi="Arial" w:cs="Arial"/>
          <w:sz w:val="24"/>
          <w:szCs w:val="24"/>
          <w:lang w:eastAsia="en-GB"/>
        </w:rPr>
        <w:t>University of Buckingham</w:t>
      </w:r>
      <w:r w:rsidR="00482554">
        <w:rPr>
          <w:rFonts w:ascii="Arial" w:eastAsia="Times New Roman" w:hAnsi="Arial" w:cs="Arial"/>
          <w:sz w:val="24"/>
          <w:szCs w:val="24"/>
          <w:lang w:eastAsia="en-GB"/>
        </w:rPr>
        <w:t xml:space="preserve"> (</w:t>
      </w:r>
      <w:r w:rsidR="00640082">
        <w:rPr>
          <w:rFonts w:ascii="Arial" w:eastAsia="Times New Roman" w:hAnsi="Arial" w:cs="Arial"/>
          <w:sz w:val="24"/>
          <w:szCs w:val="24"/>
          <w:lang w:eastAsia="en-GB"/>
        </w:rPr>
        <w:t>£2m funding),</w:t>
      </w:r>
      <w:r w:rsidR="00E04B8B" w:rsidRPr="00B0559A">
        <w:rPr>
          <w:rFonts w:ascii="Arial" w:eastAsia="Times New Roman" w:hAnsi="Arial" w:cs="Arial"/>
          <w:sz w:val="24"/>
          <w:szCs w:val="24"/>
          <w:lang w:eastAsia="en-GB"/>
        </w:rPr>
        <w:t xml:space="preserve"> and</w:t>
      </w:r>
    </w:p>
    <w:p w14:paraId="148C8EC1" w14:textId="0E474C2A" w:rsidR="00E04B8B" w:rsidRPr="0001064A" w:rsidRDefault="0001064A" w:rsidP="00E83D9B">
      <w:pPr>
        <w:pStyle w:val="ListParagraph"/>
        <w:numPr>
          <w:ilvl w:val="0"/>
          <w:numId w:val="41"/>
        </w:numPr>
        <w:spacing w:after="0" w:line="360" w:lineRule="auto"/>
        <w:rPr>
          <w:rFonts w:ascii="Arial" w:hAnsi="Arial" w:cs="Arial"/>
          <w:sz w:val="24"/>
          <w:szCs w:val="24"/>
        </w:rPr>
      </w:pPr>
      <w:r>
        <w:rPr>
          <w:rFonts w:ascii="Arial" w:eastAsia="Times New Roman" w:hAnsi="Arial" w:cs="Arial"/>
          <w:sz w:val="24"/>
          <w:szCs w:val="24"/>
          <w:lang w:eastAsia="en-GB"/>
        </w:rPr>
        <w:t xml:space="preserve">The </w:t>
      </w:r>
      <w:r w:rsidR="00B0559A" w:rsidRPr="00B0559A">
        <w:rPr>
          <w:rFonts w:ascii="Arial" w:eastAsia="Times New Roman" w:hAnsi="Arial" w:cs="Arial"/>
          <w:sz w:val="24"/>
          <w:szCs w:val="24"/>
          <w:lang w:eastAsia="en-GB"/>
        </w:rPr>
        <w:t>Rural Broadband Programme - Remote Access Rapid Expansion</w:t>
      </w:r>
      <w:r w:rsidR="00E032A9">
        <w:rPr>
          <w:rFonts w:ascii="Arial" w:eastAsia="Times New Roman" w:hAnsi="Arial" w:cs="Arial"/>
          <w:sz w:val="24"/>
          <w:szCs w:val="24"/>
          <w:lang w:eastAsia="en-GB"/>
        </w:rPr>
        <w:t xml:space="preserve"> (£710k funding)</w:t>
      </w:r>
      <w:r>
        <w:rPr>
          <w:rFonts w:ascii="Arial" w:eastAsia="Times New Roman" w:hAnsi="Arial" w:cs="Arial"/>
          <w:sz w:val="24"/>
          <w:szCs w:val="24"/>
          <w:lang w:eastAsia="en-GB"/>
        </w:rPr>
        <w:t>.</w:t>
      </w:r>
    </w:p>
    <w:p w14:paraId="5062B3D1" w14:textId="16136722" w:rsidR="00CF0F42" w:rsidRDefault="00CF0F42" w:rsidP="00ED04D6">
      <w:pPr>
        <w:spacing w:after="0" w:line="360" w:lineRule="auto"/>
        <w:rPr>
          <w:rFonts w:ascii="Arial" w:hAnsi="Arial" w:cs="Arial"/>
          <w:sz w:val="24"/>
          <w:szCs w:val="24"/>
        </w:rPr>
      </w:pPr>
    </w:p>
    <w:p w14:paraId="016838DB" w14:textId="6C9E6F88" w:rsidR="004E1C2C" w:rsidRDefault="004E1C2C" w:rsidP="00ED04D6">
      <w:pPr>
        <w:spacing w:after="0" w:line="360" w:lineRule="auto"/>
        <w:rPr>
          <w:rFonts w:ascii="Arial" w:hAnsi="Arial" w:cs="Arial"/>
          <w:sz w:val="24"/>
          <w:szCs w:val="24"/>
        </w:rPr>
      </w:pPr>
      <w:r>
        <w:rPr>
          <w:rFonts w:ascii="Arial" w:hAnsi="Arial" w:cs="Arial"/>
          <w:sz w:val="24"/>
          <w:szCs w:val="24"/>
        </w:rPr>
        <w:t xml:space="preserve">For further details on these projects </w:t>
      </w:r>
      <w:r w:rsidR="000D2261">
        <w:rPr>
          <w:rFonts w:ascii="Arial" w:hAnsi="Arial" w:cs="Arial"/>
          <w:sz w:val="24"/>
          <w:szCs w:val="24"/>
        </w:rPr>
        <w:t xml:space="preserve">please </w:t>
      </w:r>
      <w:hyperlink r:id="rId16" w:history="1">
        <w:r w:rsidR="000D2261" w:rsidRPr="000D2261">
          <w:rPr>
            <w:rStyle w:val="Hyperlink"/>
            <w:rFonts w:ascii="Arial" w:hAnsi="Arial" w:cs="Arial"/>
            <w:sz w:val="24"/>
            <w:szCs w:val="24"/>
          </w:rPr>
          <w:t>click here</w:t>
        </w:r>
      </w:hyperlink>
      <w:r w:rsidR="000D2261">
        <w:rPr>
          <w:rFonts w:ascii="Arial" w:hAnsi="Arial" w:cs="Arial"/>
          <w:sz w:val="24"/>
          <w:szCs w:val="24"/>
        </w:rPr>
        <w:t>.</w:t>
      </w:r>
    </w:p>
    <w:p w14:paraId="0EBB4861" w14:textId="77777777" w:rsidR="004E1C2C" w:rsidRDefault="004E1C2C" w:rsidP="00ED04D6">
      <w:pPr>
        <w:spacing w:after="0" w:line="360" w:lineRule="auto"/>
        <w:rPr>
          <w:rFonts w:ascii="Arial" w:hAnsi="Arial" w:cs="Arial"/>
          <w:sz w:val="24"/>
          <w:szCs w:val="24"/>
        </w:rPr>
      </w:pPr>
    </w:p>
    <w:p w14:paraId="3D0807B8" w14:textId="781CEF96" w:rsidR="00777CD9" w:rsidRDefault="00775B8C" w:rsidP="0083717D">
      <w:pPr>
        <w:spacing w:after="0" w:line="360" w:lineRule="auto"/>
        <w:rPr>
          <w:rFonts w:ascii="Arial" w:hAnsi="Arial" w:cs="Arial"/>
          <w:sz w:val="24"/>
          <w:szCs w:val="24"/>
        </w:rPr>
      </w:pPr>
      <w:r>
        <w:rPr>
          <w:rFonts w:ascii="Arial" w:hAnsi="Arial" w:cs="Arial"/>
          <w:sz w:val="24"/>
          <w:szCs w:val="24"/>
        </w:rPr>
        <w:t>In addition</w:t>
      </w:r>
      <w:r w:rsidR="00714BD0">
        <w:rPr>
          <w:rFonts w:ascii="Arial" w:hAnsi="Arial" w:cs="Arial"/>
          <w:sz w:val="24"/>
          <w:szCs w:val="24"/>
        </w:rPr>
        <w:t xml:space="preserve"> to th</w:t>
      </w:r>
      <w:r w:rsidR="0013687B">
        <w:rPr>
          <w:rFonts w:ascii="Arial" w:hAnsi="Arial" w:cs="Arial"/>
          <w:sz w:val="24"/>
          <w:szCs w:val="24"/>
        </w:rPr>
        <w:t>e</w:t>
      </w:r>
      <w:r w:rsidR="0013687B" w:rsidRPr="0013687B">
        <w:rPr>
          <w:rFonts w:ascii="Arial" w:hAnsi="Arial" w:cs="Arial"/>
          <w:i/>
          <w:iCs/>
          <w:sz w:val="24"/>
          <w:szCs w:val="24"/>
        </w:rPr>
        <w:t xml:space="preserve"> </w:t>
      </w:r>
      <w:r w:rsidR="0013687B" w:rsidRPr="00DB71BE">
        <w:rPr>
          <w:rFonts w:ascii="Arial" w:hAnsi="Arial" w:cs="Arial"/>
          <w:sz w:val="24"/>
          <w:szCs w:val="24"/>
        </w:rPr>
        <w:t>Getting Building Fund</w:t>
      </w:r>
      <w:r w:rsidR="00714BD0">
        <w:rPr>
          <w:rFonts w:ascii="Arial" w:hAnsi="Arial" w:cs="Arial"/>
          <w:sz w:val="24"/>
          <w:szCs w:val="24"/>
        </w:rPr>
        <w:t>, Bucks LEP ha</w:t>
      </w:r>
      <w:r w:rsidR="003D7A94">
        <w:rPr>
          <w:rFonts w:ascii="Arial" w:hAnsi="Arial" w:cs="Arial"/>
          <w:sz w:val="24"/>
          <w:szCs w:val="24"/>
        </w:rPr>
        <w:t>s</w:t>
      </w:r>
      <w:r w:rsidR="000803E2">
        <w:rPr>
          <w:rFonts w:ascii="Arial" w:hAnsi="Arial" w:cs="Arial"/>
          <w:sz w:val="24"/>
          <w:szCs w:val="24"/>
        </w:rPr>
        <w:t xml:space="preserve"> also</w:t>
      </w:r>
      <w:r w:rsidR="00714BD0">
        <w:rPr>
          <w:rFonts w:ascii="Arial" w:hAnsi="Arial" w:cs="Arial"/>
          <w:sz w:val="24"/>
          <w:szCs w:val="24"/>
        </w:rPr>
        <w:t xml:space="preserve"> </w:t>
      </w:r>
      <w:r w:rsidR="007F5E32">
        <w:rPr>
          <w:rFonts w:ascii="Arial" w:hAnsi="Arial" w:cs="Arial"/>
          <w:sz w:val="24"/>
          <w:szCs w:val="24"/>
        </w:rPr>
        <w:t>reallocated</w:t>
      </w:r>
      <w:r w:rsidR="00ED04D6" w:rsidRPr="00ED04D6">
        <w:rPr>
          <w:rFonts w:ascii="Arial" w:hAnsi="Arial" w:cs="Arial"/>
          <w:sz w:val="24"/>
          <w:szCs w:val="24"/>
        </w:rPr>
        <w:t xml:space="preserve"> the remaining £1.7m </w:t>
      </w:r>
      <w:r w:rsidR="00567A31">
        <w:rPr>
          <w:rFonts w:ascii="Arial" w:hAnsi="Arial" w:cs="Arial"/>
          <w:sz w:val="24"/>
          <w:szCs w:val="24"/>
        </w:rPr>
        <w:t xml:space="preserve">of its </w:t>
      </w:r>
      <w:r w:rsidR="00ED04D6" w:rsidRPr="00ED04D6">
        <w:rPr>
          <w:rFonts w:ascii="Arial" w:hAnsi="Arial" w:cs="Arial"/>
          <w:sz w:val="24"/>
          <w:szCs w:val="24"/>
        </w:rPr>
        <w:t>Local Growth Fund investment</w:t>
      </w:r>
      <w:r w:rsidR="004017A8">
        <w:rPr>
          <w:rFonts w:ascii="Arial" w:hAnsi="Arial" w:cs="Arial"/>
          <w:sz w:val="24"/>
          <w:szCs w:val="24"/>
        </w:rPr>
        <w:t xml:space="preserve"> to </w:t>
      </w:r>
      <w:r w:rsidR="001A440C">
        <w:rPr>
          <w:rFonts w:ascii="Arial" w:hAnsi="Arial" w:cs="Arial"/>
          <w:sz w:val="24"/>
          <w:szCs w:val="24"/>
        </w:rPr>
        <w:t>create a</w:t>
      </w:r>
      <w:r w:rsidR="001B7217">
        <w:rPr>
          <w:rFonts w:ascii="Arial" w:hAnsi="Arial" w:cs="Arial"/>
          <w:sz w:val="24"/>
          <w:szCs w:val="24"/>
        </w:rPr>
        <w:t xml:space="preserve"> total </w:t>
      </w:r>
      <w:r w:rsidR="008470F0">
        <w:rPr>
          <w:rFonts w:ascii="Arial" w:hAnsi="Arial" w:cs="Arial"/>
          <w:sz w:val="24"/>
          <w:szCs w:val="24"/>
        </w:rPr>
        <w:t xml:space="preserve">funding </w:t>
      </w:r>
      <w:r w:rsidR="009D17EB">
        <w:rPr>
          <w:rFonts w:ascii="Arial" w:hAnsi="Arial" w:cs="Arial"/>
          <w:sz w:val="24"/>
          <w:szCs w:val="24"/>
        </w:rPr>
        <w:t xml:space="preserve">allocation </w:t>
      </w:r>
      <w:r w:rsidR="001B7217">
        <w:rPr>
          <w:rFonts w:ascii="Arial" w:hAnsi="Arial" w:cs="Arial"/>
          <w:sz w:val="24"/>
          <w:szCs w:val="24"/>
        </w:rPr>
        <w:t>of £9.4m</w:t>
      </w:r>
      <w:r w:rsidR="001A440C">
        <w:rPr>
          <w:rFonts w:ascii="Arial" w:hAnsi="Arial" w:cs="Arial"/>
          <w:sz w:val="24"/>
          <w:szCs w:val="24"/>
        </w:rPr>
        <w:t xml:space="preserve"> </w:t>
      </w:r>
      <w:r w:rsidR="009D17EB">
        <w:rPr>
          <w:rFonts w:ascii="Arial" w:hAnsi="Arial" w:cs="Arial"/>
          <w:sz w:val="24"/>
          <w:szCs w:val="24"/>
        </w:rPr>
        <w:t xml:space="preserve">to these </w:t>
      </w:r>
      <w:r w:rsidR="009D17EB" w:rsidRPr="00D94448">
        <w:rPr>
          <w:rFonts w:ascii="Arial" w:hAnsi="Arial" w:cs="Arial"/>
          <w:sz w:val="24"/>
          <w:szCs w:val="24"/>
        </w:rPr>
        <w:t>projects</w:t>
      </w:r>
      <w:r w:rsidR="005E43AD">
        <w:rPr>
          <w:rFonts w:ascii="Arial" w:hAnsi="Arial" w:cs="Arial"/>
          <w:sz w:val="24"/>
          <w:szCs w:val="24"/>
        </w:rPr>
        <w:t xml:space="preserve"> and to also support the </w:t>
      </w:r>
      <w:r w:rsidR="005E43AD" w:rsidRPr="005E43AD">
        <w:rPr>
          <w:rFonts w:ascii="Arial" w:hAnsi="Arial" w:cs="Arial"/>
          <w:sz w:val="24"/>
          <w:szCs w:val="24"/>
        </w:rPr>
        <w:t xml:space="preserve">Silverstone Sports </w:t>
      </w:r>
    </w:p>
    <w:p w14:paraId="384B8C3C" w14:textId="77777777" w:rsidR="00777CD9" w:rsidRPr="0017474C" w:rsidRDefault="00777CD9" w:rsidP="00777CD9">
      <w:pPr>
        <w:pStyle w:val="NormalWeb"/>
        <w:shd w:val="clear" w:color="auto" w:fill="FFFFFF"/>
        <w:spacing w:before="0" w:beforeAutospacing="0" w:after="0" w:afterAutospacing="0" w:line="360" w:lineRule="auto"/>
        <w:jc w:val="right"/>
        <w:rPr>
          <w:rFonts w:ascii="Arial" w:hAnsi="Arial" w:cs="Arial"/>
        </w:rPr>
      </w:pPr>
      <w:r w:rsidRPr="0026638F">
        <w:rPr>
          <w:rFonts w:ascii="Arial" w:hAnsi="Arial" w:cs="Arial"/>
          <w:b/>
          <w:bCs/>
        </w:rPr>
        <w:t>more…</w:t>
      </w:r>
    </w:p>
    <w:p w14:paraId="454FB3DC" w14:textId="77777777" w:rsidR="00777CD9" w:rsidRPr="00D6449C" w:rsidRDefault="00777CD9" w:rsidP="00777CD9">
      <w:pPr>
        <w:spacing w:after="0" w:line="360" w:lineRule="auto"/>
        <w:jc w:val="center"/>
        <w:rPr>
          <w:rFonts w:ascii="Arial" w:hAnsi="Arial" w:cs="Arial"/>
          <w:b/>
          <w:bCs/>
          <w:sz w:val="24"/>
          <w:szCs w:val="24"/>
          <w:lang w:val="pt-BR"/>
        </w:rPr>
      </w:pPr>
    </w:p>
    <w:p w14:paraId="1DB3E580" w14:textId="77777777" w:rsidR="00777CD9" w:rsidRDefault="00777CD9" w:rsidP="00777CD9">
      <w:pPr>
        <w:pStyle w:val="Heading1"/>
        <w:shd w:val="clear" w:color="auto" w:fill="FFFFFF"/>
        <w:spacing w:before="0" w:line="240" w:lineRule="auto"/>
        <w:rPr>
          <w:rFonts w:ascii="Arial" w:hAnsi="Arial" w:cs="Arial"/>
          <w:b/>
          <w:bCs/>
          <w:color w:val="auto"/>
          <w:sz w:val="24"/>
          <w:szCs w:val="24"/>
        </w:rPr>
      </w:pPr>
      <w:r w:rsidRPr="004818B2">
        <w:rPr>
          <w:rFonts w:ascii="Arial" w:hAnsi="Arial" w:cs="Arial"/>
          <w:b/>
          <w:bCs/>
          <w:color w:val="auto"/>
          <w:sz w:val="24"/>
          <w:szCs w:val="24"/>
        </w:rPr>
        <w:t>£7.7m allocated to Bucks to Get Building</w:t>
      </w:r>
      <w:r>
        <w:rPr>
          <w:rFonts w:ascii="Arial" w:hAnsi="Arial" w:cs="Arial"/>
          <w:b/>
          <w:bCs/>
          <w:color w:val="auto"/>
          <w:sz w:val="24"/>
          <w:szCs w:val="24"/>
        </w:rPr>
        <w:t>:</w:t>
      </w:r>
      <w:r w:rsidRPr="006649A4">
        <w:rPr>
          <w:rFonts w:ascii="Arial" w:hAnsi="Arial" w:cs="Arial"/>
          <w:b/>
          <w:bCs/>
          <w:color w:val="auto"/>
          <w:sz w:val="24"/>
          <w:szCs w:val="24"/>
        </w:rPr>
        <w:t xml:space="preserve"> </w:t>
      </w:r>
      <w:r>
        <w:rPr>
          <w:rFonts w:ascii="Arial" w:hAnsi="Arial" w:cs="Arial"/>
          <w:b/>
          <w:bCs/>
          <w:color w:val="auto"/>
          <w:sz w:val="24"/>
          <w:szCs w:val="24"/>
        </w:rPr>
        <w:t>3</w:t>
      </w:r>
    </w:p>
    <w:p w14:paraId="09205438" w14:textId="77777777" w:rsidR="00777CD9" w:rsidRDefault="00777CD9" w:rsidP="0083717D">
      <w:pPr>
        <w:spacing w:after="0" w:line="360" w:lineRule="auto"/>
        <w:rPr>
          <w:rFonts w:ascii="Arial" w:hAnsi="Arial" w:cs="Arial"/>
          <w:sz w:val="24"/>
          <w:szCs w:val="24"/>
        </w:rPr>
      </w:pPr>
    </w:p>
    <w:p w14:paraId="699A2E07" w14:textId="44E91644" w:rsidR="00510B81" w:rsidRDefault="005E43AD" w:rsidP="0083717D">
      <w:pPr>
        <w:spacing w:after="0" w:line="360" w:lineRule="auto"/>
        <w:rPr>
          <w:rFonts w:asciiTheme="minorBidi" w:hAnsiTheme="minorBidi"/>
          <w:bCs/>
          <w:sz w:val="24"/>
          <w:szCs w:val="24"/>
        </w:rPr>
      </w:pPr>
      <w:r w:rsidRPr="005E43AD">
        <w:rPr>
          <w:rFonts w:ascii="Arial" w:hAnsi="Arial" w:cs="Arial"/>
          <w:sz w:val="24"/>
          <w:szCs w:val="24"/>
        </w:rPr>
        <w:t>Innovation Hub</w:t>
      </w:r>
      <w:r w:rsidR="00ED04D6" w:rsidRPr="00D94448">
        <w:rPr>
          <w:rFonts w:ascii="Arial" w:hAnsi="Arial" w:cs="Arial"/>
          <w:sz w:val="24"/>
          <w:szCs w:val="24"/>
        </w:rPr>
        <w:t xml:space="preserve">. </w:t>
      </w:r>
      <w:r w:rsidR="00510B81" w:rsidRPr="00D94448">
        <w:rPr>
          <w:rFonts w:asciiTheme="minorBidi" w:hAnsiTheme="minorBidi"/>
          <w:bCs/>
          <w:sz w:val="24"/>
          <w:szCs w:val="24"/>
        </w:rPr>
        <w:t>Th</w:t>
      </w:r>
      <w:r w:rsidR="00567A31">
        <w:rPr>
          <w:rFonts w:asciiTheme="minorBidi" w:hAnsiTheme="minorBidi"/>
          <w:bCs/>
          <w:sz w:val="24"/>
          <w:szCs w:val="24"/>
        </w:rPr>
        <w:t xml:space="preserve">is will </w:t>
      </w:r>
      <w:r w:rsidR="001005F0">
        <w:rPr>
          <w:rFonts w:asciiTheme="minorBidi" w:hAnsiTheme="minorBidi"/>
          <w:bCs/>
          <w:sz w:val="24"/>
          <w:szCs w:val="24"/>
        </w:rPr>
        <w:t>mean</w:t>
      </w:r>
      <w:r w:rsidR="00510B81" w:rsidRPr="00D94448">
        <w:rPr>
          <w:rFonts w:asciiTheme="minorBidi" w:hAnsiTheme="minorBidi"/>
          <w:bCs/>
          <w:sz w:val="24"/>
          <w:szCs w:val="24"/>
        </w:rPr>
        <w:t xml:space="preserve"> that schemes which can be supported through a combination of funds can </w:t>
      </w:r>
      <w:r w:rsidR="005042D0">
        <w:rPr>
          <w:rFonts w:asciiTheme="minorBidi" w:hAnsiTheme="minorBidi"/>
          <w:bCs/>
          <w:sz w:val="24"/>
          <w:szCs w:val="24"/>
        </w:rPr>
        <w:t>prog</w:t>
      </w:r>
      <w:r w:rsidR="008F4C80">
        <w:rPr>
          <w:rFonts w:asciiTheme="minorBidi" w:hAnsiTheme="minorBidi"/>
          <w:bCs/>
          <w:sz w:val="24"/>
          <w:szCs w:val="24"/>
        </w:rPr>
        <w:t>r</w:t>
      </w:r>
      <w:r w:rsidR="005042D0">
        <w:rPr>
          <w:rFonts w:asciiTheme="minorBidi" w:hAnsiTheme="minorBidi"/>
          <w:bCs/>
          <w:sz w:val="24"/>
          <w:szCs w:val="24"/>
        </w:rPr>
        <w:t>e</w:t>
      </w:r>
      <w:r w:rsidR="008F4C80">
        <w:rPr>
          <w:rFonts w:asciiTheme="minorBidi" w:hAnsiTheme="minorBidi"/>
          <w:bCs/>
          <w:sz w:val="24"/>
          <w:szCs w:val="24"/>
        </w:rPr>
        <w:t>ss</w:t>
      </w:r>
      <w:r w:rsidR="00510B81" w:rsidRPr="00D94448">
        <w:rPr>
          <w:rFonts w:asciiTheme="minorBidi" w:hAnsiTheme="minorBidi"/>
          <w:bCs/>
          <w:sz w:val="24"/>
          <w:szCs w:val="24"/>
        </w:rPr>
        <w:t xml:space="preserve"> without delay, ensuring that project timescales can be advanced and help ensure that our remaining Local Growth Fund </w:t>
      </w:r>
      <w:r w:rsidR="0083717D">
        <w:rPr>
          <w:rFonts w:asciiTheme="minorBidi" w:hAnsiTheme="minorBidi"/>
          <w:bCs/>
          <w:sz w:val="24"/>
          <w:szCs w:val="24"/>
        </w:rPr>
        <w:t>c</w:t>
      </w:r>
      <w:r w:rsidR="00510B81" w:rsidRPr="00D94448">
        <w:rPr>
          <w:rFonts w:asciiTheme="minorBidi" w:hAnsiTheme="minorBidi"/>
          <w:bCs/>
          <w:sz w:val="24"/>
          <w:szCs w:val="24"/>
        </w:rPr>
        <w:t xml:space="preserve">ommitments can be delivered by March 2021 and </w:t>
      </w:r>
      <w:r w:rsidR="00B71E8D" w:rsidRPr="00D94448">
        <w:rPr>
          <w:rFonts w:asciiTheme="minorBidi" w:hAnsiTheme="minorBidi"/>
          <w:bCs/>
          <w:sz w:val="24"/>
          <w:szCs w:val="24"/>
        </w:rPr>
        <w:t>G</w:t>
      </w:r>
      <w:r w:rsidR="00510B81" w:rsidRPr="00D94448">
        <w:rPr>
          <w:rFonts w:asciiTheme="minorBidi" w:hAnsiTheme="minorBidi"/>
          <w:bCs/>
          <w:sz w:val="24"/>
          <w:szCs w:val="24"/>
        </w:rPr>
        <w:t xml:space="preserve">etting Building Fund projects be delivered by December 2021. </w:t>
      </w:r>
    </w:p>
    <w:p w14:paraId="5328F245" w14:textId="77777777" w:rsidR="000D3605" w:rsidRPr="007E2310" w:rsidRDefault="000D3605" w:rsidP="00A14214">
      <w:pPr>
        <w:autoSpaceDE w:val="0"/>
        <w:autoSpaceDN w:val="0"/>
        <w:adjustRightInd w:val="0"/>
        <w:spacing w:after="0" w:line="360" w:lineRule="auto"/>
        <w:rPr>
          <w:rFonts w:ascii="Arial" w:hAnsi="Arial" w:cs="Arial"/>
          <w:sz w:val="24"/>
          <w:szCs w:val="24"/>
        </w:rPr>
      </w:pPr>
    </w:p>
    <w:p w14:paraId="796FC6D3" w14:textId="77777777" w:rsidR="00F41E5D" w:rsidRPr="008959CD" w:rsidRDefault="00F41E5D" w:rsidP="00A14214">
      <w:pPr>
        <w:pStyle w:val="Pa0"/>
        <w:spacing w:line="360" w:lineRule="auto"/>
        <w:rPr>
          <w:rFonts w:ascii="Arial" w:hAnsi="Arial" w:cs="Arial"/>
          <w:color w:val="000000"/>
        </w:rPr>
      </w:pPr>
      <w:r w:rsidRPr="008959CD">
        <w:rPr>
          <w:rFonts w:ascii="Arial" w:hAnsi="Arial" w:cs="Arial"/>
        </w:rPr>
        <w:t xml:space="preserve">Bucks LEP is a business led Local Enterprise Partnership which promotes economic growth and prosperity across Buckinghamshire. </w:t>
      </w:r>
      <w:r w:rsidRPr="008959CD">
        <w:rPr>
          <w:rFonts w:ascii="Arial" w:hAnsi="Arial" w:cs="Arial"/>
          <w:color w:val="000000"/>
        </w:rPr>
        <w:t>Bucks is a significant wealth generator for the UK economy, and the commitment of over £73m in Local Growth Funds is unleashing ambition and creativity in the county. This funding is enabling the delivery of new road and rail infrastructure, better skills and business opportunities and enhancing digital connectivity to support sustainable economic growth in Bucks, which sits at the heart of the Oxford-Cambridge Arc.</w:t>
      </w:r>
    </w:p>
    <w:p w14:paraId="6AB1AD59" w14:textId="4C115C31" w:rsidR="007A6FA4" w:rsidRPr="00420E75" w:rsidRDefault="007A6FA4" w:rsidP="007A6FA4">
      <w:pPr>
        <w:spacing w:after="0" w:line="360" w:lineRule="auto"/>
        <w:rPr>
          <w:rFonts w:ascii="Arial" w:hAnsi="Arial" w:cs="Arial"/>
          <w:sz w:val="24"/>
          <w:szCs w:val="24"/>
        </w:rPr>
      </w:pPr>
    </w:p>
    <w:p w14:paraId="334F33AA" w14:textId="3348127C" w:rsidR="00CE1B5A" w:rsidRDefault="00CE1B5A" w:rsidP="00CE1B5A">
      <w:pPr>
        <w:spacing w:after="0" w:line="360" w:lineRule="auto"/>
        <w:jc w:val="center"/>
        <w:rPr>
          <w:rFonts w:ascii="Arial" w:hAnsi="Arial" w:cs="Arial"/>
          <w:b/>
          <w:bCs/>
          <w:sz w:val="24"/>
          <w:szCs w:val="24"/>
        </w:rPr>
      </w:pPr>
      <w:r w:rsidRPr="00FF1E77">
        <w:rPr>
          <w:rFonts w:ascii="Arial" w:hAnsi="Arial" w:cs="Arial"/>
          <w:b/>
          <w:bCs/>
          <w:sz w:val="24"/>
          <w:szCs w:val="24"/>
        </w:rPr>
        <w:t>Ends</w:t>
      </w:r>
    </w:p>
    <w:p w14:paraId="2F92A9A0" w14:textId="77777777" w:rsidR="000D2261" w:rsidRPr="00FF1E77" w:rsidRDefault="000D2261" w:rsidP="004D09ED">
      <w:pPr>
        <w:spacing w:after="0" w:line="360" w:lineRule="auto"/>
        <w:rPr>
          <w:rFonts w:ascii="Arial" w:hAnsi="Arial" w:cs="Arial"/>
          <w:b/>
          <w:bCs/>
          <w:sz w:val="24"/>
          <w:szCs w:val="24"/>
        </w:rPr>
      </w:pPr>
    </w:p>
    <w:p w14:paraId="78FCD18A" w14:textId="77777777" w:rsidR="003E6140" w:rsidRDefault="003E6140" w:rsidP="00CE1B5A">
      <w:pPr>
        <w:spacing w:line="360" w:lineRule="auto"/>
        <w:rPr>
          <w:rFonts w:ascii="Arial" w:hAnsi="Arial" w:cs="Arial"/>
          <w:b/>
          <w:bCs/>
          <w:sz w:val="24"/>
          <w:szCs w:val="24"/>
          <w:lang w:val="en-US"/>
        </w:rPr>
      </w:pPr>
    </w:p>
    <w:p w14:paraId="74CB0D2F" w14:textId="15FF8B14" w:rsidR="00CE1B5A" w:rsidRPr="00FF1E77" w:rsidRDefault="00CE1B5A" w:rsidP="00CE1B5A">
      <w:pPr>
        <w:spacing w:line="360" w:lineRule="auto"/>
        <w:rPr>
          <w:rFonts w:ascii="Arial" w:hAnsi="Arial" w:cs="Arial"/>
          <w:b/>
          <w:bCs/>
          <w:sz w:val="24"/>
          <w:szCs w:val="24"/>
          <w:lang w:val="en-US"/>
        </w:rPr>
      </w:pPr>
      <w:r w:rsidRPr="00FF1E77">
        <w:rPr>
          <w:rFonts w:ascii="Arial" w:hAnsi="Arial" w:cs="Arial"/>
          <w:b/>
          <w:bCs/>
          <w:sz w:val="24"/>
          <w:szCs w:val="24"/>
          <w:lang w:val="en-US"/>
        </w:rPr>
        <w:t>Note to editors</w:t>
      </w:r>
    </w:p>
    <w:p w14:paraId="2CC5CB9F" w14:textId="375FE120" w:rsidR="00CE1B5A" w:rsidRPr="00FF1E77" w:rsidRDefault="00CE1B5A" w:rsidP="00CE1B5A">
      <w:pPr>
        <w:pStyle w:val="Default"/>
      </w:pPr>
      <w:bookmarkStart w:id="0" w:name="_Hlk41934796"/>
      <w:r w:rsidRPr="00FF1E77">
        <w:t xml:space="preserve">The </w:t>
      </w:r>
      <w:hyperlink r:id="rId17" w:history="1">
        <w:r w:rsidRPr="00FF1E77">
          <w:rPr>
            <w:rStyle w:val="Hyperlink"/>
            <w:b/>
            <w:bCs/>
          </w:rPr>
          <w:t>Buckinghamshire Local Enterprise Partnership</w:t>
        </w:r>
      </w:hyperlink>
      <w:r w:rsidRPr="00FF1E77">
        <w:t xml:space="preserve"> (B</w:t>
      </w:r>
      <w:r w:rsidR="00CE480A" w:rsidRPr="00FF1E77">
        <w:t xml:space="preserve">ucks </w:t>
      </w:r>
      <w:r w:rsidRPr="00FF1E77">
        <w:t>LEP)</w:t>
      </w:r>
      <w:bookmarkEnd w:id="0"/>
      <w:r w:rsidRPr="00FF1E77">
        <w:t xml:space="preserve"> is a business-led ‘partnership of equals’ between local government and the private sector, building the conditions for sustainable economic growth in the County. </w:t>
      </w:r>
    </w:p>
    <w:p w14:paraId="3B216868" w14:textId="77777777" w:rsidR="00CE1B5A" w:rsidRPr="00FF1E77" w:rsidRDefault="00CE1B5A" w:rsidP="00CE1B5A">
      <w:pPr>
        <w:pStyle w:val="Default"/>
        <w:rPr>
          <w:color w:val="auto"/>
        </w:rPr>
      </w:pPr>
    </w:p>
    <w:p w14:paraId="0BAF28DD" w14:textId="6620253B" w:rsidR="00CE1B5A" w:rsidRPr="0059308D" w:rsidRDefault="00D24962" w:rsidP="0059308D">
      <w:pPr>
        <w:spacing w:after="0" w:line="240" w:lineRule="auto"/>
        <w:rPr>
          <w:rFonts w:ascii="Arial" w:hAnsi="Arial" w:cs="Arial"/>
          <w:sz w:val="24"/>
          <w:szCs w:val="24"/>
        </w:rPr>
      </w:pPr>
      <w:hyperlink r:id="rId18" w:history="1">
        <w:r w:rsidR="00CE1B5A" w:rsidRPr="0059308D">
          <w:rPr>
            <w:rStyle w:val="Hyperlink"/>
            <w:rFonts w:ascii="Arial" w:hAnsi="Arial" w:cs="Arial"/>
            <w:b/>
            <w:bCs/>
            <w:sz w:val="24"/>
            <w:szCs w:val="24"/>
          </w:rPr>
          <w:t>Buckinghamshire Business First</w:t>
        </w:r>
      </w:hyperlink>
      <w:r w:rsidR="00CE1B5A" w:rsidRPr="0059308D">
        <w:rPr>
          <w:rFonts w:ascii="Arial" w:hAnsi="Arial" w:cs="Arial"/>
          <w:sz w:val="24"/>
          <w:szCs w:val="24"/>
        </w:rPr>
        <w:t xml:space="preserve"> (BBF) </w:t>
      </w:r>
      <w:r w:rsidR="00D006DE" w:rsidRPr="0059308D">
        <w:rPr>
          <w:rFonts w:ascii="Arial" w:hAnsi="Arial" w:cs="Arial"/>
          <w:sz w:val="24"/>
          <w:szCs w:val="24"/>
        </w:rPr>
        <w:t>is the Growth Hub for the county and is backed by Buckinghamshire-based entrepreneurs, thousands of SMEs, the Buckinghamshire LEP and Buckinghamshire Council.</w:t>
      </w:r>
      <w:r w:rsidR="0059308D">
        <w:rPr>
          <w:rFonts w:ascii="Arial" w:hAnsi="Arial" w:cs="Arial"/>
          <w:sz w:val="24"/>
          <w:szCs w:val="24"/>
        </w:rPr>
        <w:t xml:space="preserve"> </w:t>
      </w:r>
      <w:r w:rsidR="00CE1B5A" w:rsidRPr="0059308D">
        <w:rPr>
          <w:rFonts w:ascii="Arial" w:hAnsi="Arial" w:cs="Arial"/>
          <w:sz w:val="24"/>
          <w:szCs w:val="24"/>
        </w:rPr>
        <w:t xml:space="preserve">BBF provides the link between public policy and the business community in Buckinghamshire and works with partners to create a dynamic business environment in the Entrepreneurial Heart of Britain. </w:t>
      </w:r>
    </w:p>
    <w:p w14:paraId="396D1E17" w14:textId="77777777" w:rsidR="00A53768" w:rsidRPr="009C1D33" w:rsidRDefault="00A53768" w:rsidP="009C1D33">
      <w:pPr>
        <w:spacing w:after="0" w:line="240" w:lineRule="auto"/>
        <w:rPr>
          <w:rFonts w:ascii="Arial" w:hAnsi="Arial" w:cs="Arial"/>
          <w:b/>
          <w:bCs/>
          <w:sz w:val="24"/>
          <w:szCs w:val="24"/>
        </w:rPr>
      </w:pPr>
    </w:p>
    <w:p w14:paraId="1CE91F41" w14:textId="33E9CFEC" w:rsidR="00CE1B5A" w:rsidRPr="00FF1E77" w:rsidRDefault="00CE1B5A" w:rsidP="00CE1B5A">
      <w:pPr>
        <w:pStyle w:val="Default"/>
        <w:spacing w:after="301"/>
      </w:pPr>
      <w:r w:rsidRPr="00FF1E77">
        <w:rPr>
          <w:color w:val="auto"/>
        </w:rPr>
        <w:t>For further information</w:t>
      </w:r>
      <w:r w:rsidR="00E87D7B">
        <w:rPr>
          <w:color w:val="auto"/>
        </w:rPr>
        <w:t>,</w:t>
      </w:r>
      <w:r w:rsidRPr="00FF1E77">
        <w:rPr>
          <w:color w:val="auto"/>
        </w:rPr>
        <w:t xml:space="preserve"> please </w:t>
      </w:r>
      <w:r w:rsidRPr="00FF1E77">
        <w:t>contact:</w:t>
      </w:r>
    </w:p>
    <w:p w14:paraId="3660D1C3" w14:textId="77777777" w:rsidR="00CE1B5A" w:rsidRPr="00FF1E77" w:rsidRDefault="00CE1B5A" w:rsidP="00CE1B5A">
      <w:pPr>
        <w:pStyle w:val="Default"/>
        <w:rPr>
          <w:lang w:val="fr-FR"/>
        </w:rPr>
      </w:pPr>
      <w:r w:rsidRPr="00FF1E77">
        <w:rPr>
          <w:lang w:val="fr-FR"/>
        </w:rPr>
        <w:t>Richard Burton</w:t>
      </w:r>
      <w:r w:rsidRPr="00FF1E77">
        <w:rPr>
          <w:lang w:val="fr-FR"/>
        </w:rPr>
        <w:tab/>
      </w:r>
    </w:p>
    <w:p w14:paraId="3B5BF4D1" w14:textId="6D5DC138" w:rsidR="00CE1B5A" w:rsidRPr="00FF1E77" w:rsidRDefault="00CE1B5A" w:rsidP="00CE1B5A">
      <w:pPr>
        <w:pStyle w:val="Default"/>
        <w:rPr>
          <w:lang w:val="fr-FR"/>
        </w:rPr>
      </w:pPr>
      <w:r w:rsidRPr="00FF1E77">
        <w:rPr>
          <w:lang w:val="fr-FR"/>
        </w:rPr>
        <w:t>Communications Manager</w:t>
      </w:r>
      <w:r w:rsidR="00B21F7A" w:rsidRPr="00FF1E77">
        <w:rPr>
          <w:lang w:val="fr-FR"/>
        </w:rPr>
        <w:t>, Buckinghamshire LEP</w:t>
      </w:r>
    </w:p>
    <w:p w14:paraId="51CBBAA2" w14:textId="77777777" w:rsidR="00CE1B5A" w:rsidRPr="00FF1E77" w:rsidRDefault="00CE1B5A" w:rsidP="00CE1B5A">
      <w:pPr>
        <w:pStyle w:val="Default"/>
        <w:rPr>
          <w:lang w:val="fr-FR"/>
        </w:rPr>
      </w:pPr>
    </w:p>
    <w:p w14:paraId="0FC3C859" w14:textId="77777777" w:rsidR="00CE1B5A" w:rsidRPr="00FF1E77" w:rsidRDefault="00CE1B5A" w:rsidP="00CE1B5A">
      <w:pPr>
        <w:pStyle w:val="Default"/>
        <w:rPr>
          <w:lang w:val="fr-FR"/>
        </w:rPr>
      </w:pPr>
      <w:r w:rsidRPr="00FF1E77">
        <w:rPr>
          <w:lang w:val="fr-FR"/>
        </w:rPr>
        <w:t>T: 01494 927160</w:t>
      </w:r>
    </w:p>
    <w:p w14:paraId="64E9BC98" w14:textId="77777777" w:rsidR="00CE1B5A" w:rsidRPr="00FF1E77" w:rsidRDefault="00CE1B5A" w:rsidP="00CE1B5A">
      <w:pPr>
        <w:pStyle w:val="Default"/>
        <w:rPr>
          <w:lang w:val="fr-FR"/>
        </w:rPr>
      </w:pPr>
      <w:r w:rsidRPr="00FF1E77">
        <w:rPr>
          <w:lang w:val="fr-FR"/>
        </w:rPr>
        <w:t>M: 07866 492292</w:t>
      </w:r>
    </w:p>
    <w:p w14:paraId="2F3F8255" w14:textId="1BBCE936" w:rsidR="00E30CC5" w:rsidRPr="00DC310A" w:rsidRDefault="00CE1B5A" w:rsidP="00D74898">
      <w:pPr>
        <w:pStyle w:val="Default"/>
      </w:pPr>
      <w:r w:rsidRPr="00FF1E77">
        <w:lastRenderedPageBreak/>
        <w:t xml:space="preserve">E: richard.burton@btvlep.co.uk   </w:t>
      </w:r>
    </w:p>
    <w:sectPr w:rsidR="00E30CC5" w:rsidRPr="00DC310A">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900D3" w14:textId="77777777" w:rsidR="00D24962" w:rsidRDefault="00D24962" w:rsidP="006957AC">
      <w:pPr>
        <w:spacing w:after="0" w:line="240" w:lineRule="auto"/>
      </w:pPr>
      <w:r>
        <w:separator/>
      </w:r>
    </w:p>
  </w:endnote>
  <w:endnote w:type="continuationSeparator" w:id="0">
    <w:p w14:paraId="64BD0E2D" w14:textId="77777777" w:rsidR="00D24962" w:rsidRDefault="00D24962" w:rsidP="006957AC">
      <w:pPr>
        <w:spacing w:after="0" w:line="240" w:lineRule="auto"/>
      </w:pPr>
      <w:r>
        <w:continuationSeparator/>
      </w:r>
    </w:p>
  </w:endnote>
  <w:endnote w:type="continuationNotice" w:id="1">
    <w:p w14:paraId="79EF5D6E" w14:textId="77777777" w:rsidR="00D24962" w:rsidRDefault="00D24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bas Neue">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ill Sans Nova Light">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04C11" w14:textId="3B024E9C" w:rsidR="00556959" w:rsidRDefault="00556959">
    <w:pPr>
      <w:pStyle w:val="Footer"/>
    </w:pPr>
  </w:p>
  <w:p w14:paraId="36E67E52" w14:textId="22E3C15C" w:rsidR="00556959" w:rsidRDefault="00556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CDBE3" w14:textId="77777777" w:rsidR="00D24962" w:rsidRDefault="00D24962" w:rsidP="006957AC">
      <w:pPr>
        <w:spacing w:after="0" w:line="240" w:lineRule="auto"/>
      </w:pPr>
      <w:r>
        <w:separator/>
      </w:r>
    </w:p>
  </w:footnote>
  <w:footnote w:type="continuationSeparator" w:id="0">
    <w:p w14:paraId="338A9323" w14:textId="77777777" w:rsidR="00D24962" w:rsidRDefault="00D24962" w:rsidP="006957AC">
      <w:pPr>
        <w:spacing w:after="0" w:line="240" w:lineRule="auto"/>
      </w:pPr>
      <w:r>
        <w:continuationSeparator/>
      </w:r>
    </w:p>
  </w:footnote>
  <w:footnote w:type="continuationNotice" w:id="1">
    <w:p w14:paraId="115A5620" w14:textId="77777777" w:rsidR="00D24962" w:rsidRDefault="00D249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00FB2"/>
    <w:multiLevelType w:val="hybridMultilevel"/>
    <w:tmpl w:val="06F2D0B8"/>
    <w:lvl w:ilvl="0" w:tplc="BD748EA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09DE"/>
    <w:multiLevelType w:val="multilevel"/>
    <w:tmpl w:val="9694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86DD3"/>
    <w:multiLevelType w:val="multilevel"/>
    <w:tmpl w:val="0D52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B2FB6"/>
    <w:multiLevelType w:val="multilevel"/>
    <w:tmpl w:val="290A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7300F"/>
    <w:multiLevelType w:val="hybridMultilevel"/>
    <w:tmpl w:val="2B5E2272"/>
    <w:lvl w:ilvl="0" w:tplc="3CBC626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03223"/>
    <w:multiLevelType w:val="hybridMultilevel"/>
    <w:tmpl w:val="3A123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D7880"/>
    <w:multiLevelType w:val="hybridMultilevel"/>
    <w:tmpl w:val="18140D2C"/>
    <w:lvl w:ilvl="0" w:tplc="69FA0592">
      <w:start w:val="1"/>
      <w:numFmt w:val="bullet"/>
      <w:lvlText w:val=""/>
      <w:lvlJc w:val="left"/>
      <w:pPr>
        <w:ind w:left="1440" w:hanging="360"/>
      </w:pPr>
      <w:rPr>
        <w:rFonts w:ascii="Symbol" w:hAnsi="Symbol" w:cs="Symbol" w:hint="default"/>
        <w:color w:val="00B0F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CB126BC"/>
    <w:multiLevelType w:val="multilevel"/>
    <w:tmpl w:val="6658D9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172B7214"/>
    <w:multiLevelType w:val="multilevel"/>
    <w:tmpl w:val="4DBC95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1B205765"/>
    <w:multiLevelType w:val="hybridMultilevel"/>
    <w:tmpl w:val="21C6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D1D87"/>
    <w:multiLevelType w:val="hybridMultilevel"/>
    <w:tmpl w:val="D996ECFA"/>
    <w:lvl w:ilvl="0" w:tplc="F69414C2">
      <w:start w:val="1"/>
      <w:numFmt w:val="bullet"/>
      <w:lvlText w:val=""/>
      <w:lvlJc w:val="left"/>
      <w:pPr>
        <w:ind w:left="720" w:hanging="360"/>
      </w:pPr>
      <w:rPr>
        <w:rFonts w:ascii="Symbol" w:hAnsi="Symbol" w:hint="default"/>
      </w:rPr>
    </w:lvl>
    <w:lvl w:ilvl="1" w:tplc="9FDC46DE">
      <w:start w:val="1"/>
      <w:numFmt w:val="bullet"/>
      <w:lvlText w:val="o"/>
      <w:lvlJc w:val="left"/>
      <w:pPr>
        <w:ind w:left="1440" w:hanging="360"/>
      </w:pPr>
      <w:rPr>
        <w:rFonts w:ascii="Courier New" w:hAnsi="Courier New" w:cs="Times New Roman" w:hint="default"/>
      </w:rPr>
    </w:lvl>
    <w:lvl w:ilvl="2" w:tplc="42E85238">
      <w:start w:val="1"/>
      <w:numFmt w:val="bullet"/>
      <w:lvlText w:val=""/>
      <w:lvlJc w:val="left"/>
      <w:pPr>
        <w:ind w:left="2160" w:hanging="360"/>
      </w:pPr>
      <w:rPr>
        <w:rFonts w:ascii="Wingdings" w:hAnsi="Wingdings" w:hint="default"/>
      </w:rPr>
    </w:lvl>
    <w:lvl w:ilvl="3" w:tplc="8C06650A">
      <w:start w:val="1"/>
      <w:numFmt w:val="bullet"/>
      <w:lvlText w:val=""/>
      <w:lvlJc w:val="left"/>
      <w:pPr>
        <w:ind w:left="2880" w:hanging="360"/>
      </w:pPr>
      <w:rPr>
        <w:rFonts w:ascii="Symbol" w:hAnsi="Symbol" w:hint="default"/>
      </w:rPr>
    </w:lvl>
    <w:lvl w:ilvl="4" w:tplc="B5483F12">
      <w:start w:val="1"/>
      <w:numFmt w:val="bullet"/>
      <w:lvlText w:val="o"/>
      <w:lvlJc w:val="left"/>
      <w:pPr>
        <w:ind w:left="3600" w:hanging="360"/>
      </w:pPr>
      <w:rPr>
        <w:rFonts w:ascii="Courier New" w:hAnsi="Courier New" w:cs="Times New Roman" w:hint="default"/>
      </w:rPr>
    </w:lvl>
    <w:lvl w:ilvl="5" w:tplc="2200AC38">
      <w:start w:val="1"/>
      <w:numFmt w:val="bullet"/>
      <w:lvlText w:val=""/>
      <w:lvlJc w:val="left"/>
      <w:pPr>
        <w:ind w:left="4320" w:hanging="360"/>
      </w:pPr>
      <w:rPr>
        <w:rFonts w:ascii="Wingdings" w:hAnsi="Wingdings" w:hint="default"/>
      </w:rPr>
    </w:lvl>
    <w:lvl w:ilvl="6" w:tplc="692647FE">
      <w:start w:val="1"/>
      <w:numFmt w:val="bullet"/>
      <w:lvlText w:val=""/>
      <w:lvlJc w:val="left"/>
      <w:pPr>
        <w:ind w:left="5040" w:hanging="360"/>
      </w:pPr>
      <w:rPr>
        <w:rFonts w:ascii="Symbol" w:hAnsi="Symbol" w:hint="default"/>
      </w:rPr>
    </w:lvl>
    <w:lvl w:ilvl="7" w:tplc="56348AB4">
      <w:start w:val="1"/>
      <w:numFmt w:val="bullet"/>
      <w:lvlText w:val="o"/>
      <w:lvlJc w:val="left"/>
      <w:pPr>
        <w:ind w:left="5760" w:hanging="360"/>
      </w:pPr>
      <w:rPr>
        <w:rFonts w:ascii="Courier New" w:hAnsi="Courier New" w:cs="Times New Roman" w:hint="default"/>
      </w:rPr>
    </w:lvl>
    <w:lvl w:ilvl="8" w:tplc="82A8FDE2">
      <w:start w:val="1"/>
      <w:numFmt w:val="bullet"/>
      <w:lvlText w:val=""/>
      <w:lvlJc w:val="left"/>
      <w:pPr>
        <w:ind w:left="6480" w:hanging="360"/>
      </w:pPr>
      <w:rPr>
        <w:rFonts w:ascii="Wingdings" w:hAnsi="Wingdings" w:hint="default"/>
      </w:rPr>
    </w:lvl>
  </w:abstractNum>
  <w:abstractNum w:abstractNumId="11" w15:restartNumberingAfterBreak="0">
    <w:nsid w:val="1CBD321C"/>
    <w:multiLevelType w:val="hybridMultilevel"/>
    <w:tmpl w:val="3334A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07656"/>
    <w:multiLevelType w:val="hybridMultilevel"/>
    <w:tmpl w:val="2A34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2A68BC"/>
    <w:multiLevelType w:val="hybridMultilevel"/>
    <w:tmpl w:val="89C01A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C8316D"/>
    <w:multiLevelType w:val="hybridMultilevel"/>
    <w:tmpl w:val="C12C3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4572A5"/>
    <w:multiLevelType w:val="multilevel"/>
    <w:tmpl w:val="04F46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7F1831"/>
    <w:multiLevelType w:val="multilevel"/>
    <w:tmpl w:val="9056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8874C5"/>
    <w:multiLevelType w:val="multilevel"/>
    <w:tmpl w:val="43CC359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C7D90E7"/>
    <w:multiLevelType w:val="hybridMultilevel"/>
    <w:tmpl w:val="9F8877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620DEE"/>
    <w:multiLevelType w:val="multilevel"/>
    <w:tmpl w:val="07CEA7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3F4C793B"/>
    <w:multiLevelType w:val="hybridMultilevel"/>
    <w:tmpl w:val="492E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F4A97"/>
    <w:multiLevelType w:val="hybridMultilevel"/>
    <w:tmpl w:val="48A0723A"/>
    <w:lvl w:ilvl="0" w:tplc="22543D2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2BF510F"/>
    <w:multiLevelType w:val="hybridMultilevel"/>
    <w:tmpl w:val="E2B0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025B2F"/>
    <w:multiLevelType w:val="hybridMultilevel"/>
    <w:tmpl w:val="C832D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EDF74F6"/>
    <w:multiLevelType w:val="hybridMultilevel"/>
    <w:tmpl w:val="C216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B0927"/>
    <w:multiLevelType w:val="hybridMultilevel"/>
    <w:tmpl w:val="A5E01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4574482"/>
    <w:multiLevelType w:val="multilevel"/>
    <w:tmpl w:val="E360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4F06FE"/>
    <w:multiLevelType w:val="hybridMultilevel"/>
    <w:tmpl w:val="42089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416E89"/>
    <w:multiLevelType w:val="hybridMultilevel"/>
    <w:tmpl w:val="8804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4667F2"/>
    <w:multiLevelType w:val="multilevel"/>
    <w:tmpl w:val="EA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75C2D"/>
    <w:multiLevelType w:val="hybridMultilevel"/>
    <w:tmpl w:val="07F0B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472E2C"/>
    <w:multiLevelType w:val="hybridMultilevel"/>
    <w:tmpl w:val="1F34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D6855"/>
    <w:multiLevelType w:val="hybridMultilevel"/>
    <w:tmpl w:val="9600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070818"/>
    <w:multiLevelType w:val="hybridMultilevel"/>
    <w:tmpl w:val="5D9C8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597C4C"/>
    <w:multiLevelType w:val="hybridMultilevel"/>
    <w:tmpl w:val="723A8134"/>
    <w:lvl w:ilvl="0" w:tplc="50C86DA8">
      <w:start w:val="1"/>
      <w:numFmt w:val="bullet"/>
      <w:lvlText w:val=""/>
      <w:lvlJc w:val="left"/>
      <w:pPr>
        <w:ind w:left="720" w:hanging="360"/>
      </w:pPr>
      <w:rPr>
        <w:rFonts w:ascii="Symbol" w:hAnsi="Symbol" w:hint="default"/>
      </w:rPr>
    </w:lvl>
    <w:lvl w:ilvl="1" w:tplc="5318563A">
      <w:start w:val="1"/>
      <w:numFmt w:val="bullet"/>
      <w:lvlText w:val="o"/>
      <w:lvlJc w:val="left"/>
      <w:pPr>
        <w:ind w:left="1440" w:hanging="360"/>
      </w:pPr>
      <w:rPr>
        <w:rFonts w:ascii="Courier New" w:hAnsi="Courier New" w:cs="Times New Roman" w:hint="default"/>
      </w:rPr>
    </w:lvl>
    <w:lvl w:ilvl="2" w:tplc="5FE097F6">
      <w:start w:val="1"/>
      <w:numFmt w:val="bullet"/>
      <w:lvlText w:val=""/>
      <w:lvlJc w:val="left"/>
      <w:pPr>
        <w:ind w:left="2160" w:hanging="360"/>
      </w:pPr>
      <w:rPr>
        <w:rFonts w:ascii="Wingdings" w:hAnsi="Wingdings" w:hint="default"/>
      </w:rPr>
    </w:lvl>
    <w:lvl w:ilvl="3" w:tplc="30E6664C">
      <w:start w:val="1"/>
      <w:numFmt w:val="bullet"/>
      <w:lvlText w:val=""/>
      <w:lvlJc w:val="left"/>
      <w:pPr>
        <w:ind w:left="2880" w:hanging="360"/>
      </w:pPr>
      <w:rPr>
        <w:rFonts w:ascii="Symbol" w:hAnsi="Symbol" w:hint="default"/>
      </w:rPr>
    </w:lvl>
    <w:lvl w:ilvl="4" w:tplc="DE9A4268">
      <w:start w:val="1"/>
      <w:numFmt w:val="bullet"/>
      <w:lvlText w:val="o"/>
      <w:lvlJc w:val="left"/>
      <w:pPr>
        <w:ind w:left="3600" w:hanging="360"/>
      </w:pPr>
      <w:rPr>
        <w:rFonts w:ascii="Courier New" w:hAnsi="Courier New" w:cs="Times New Roman" w:hint="default"/>
      </w:rPr>
    </w:lvl>
    <w:lvl w:ilvl="5" w:tplc="EF76038C">
      <w:start w:val="1"/>
      <w:numFmt w:val="bullet"/>
      <w:lvlText w:val=""/>
      <w:lvlJc w:val="left"/>
      <w:pPr>
        <w:ind w:left="4320" w:hanging="360"/>
      </w:pPr>
      <w:rPr>
        <w:rFonts w:ascii="Wingdings" w:hAnsi="Wingdings" w:hint="default"/>
      </w:rPr>
    </w:lvl>
    <w:lvl w:ilvl="6" w:tplc="67D8254E">
      <w:start w:val="1"/>
      <w:numFmt w:val="bullet"/>
      <w:lvlText w:val=""/>
      <w:lvlJc w:val="left"/>
      <w:pPr>
        <w:ind w:left="5040" w:hanging="360"/>
      </w:pPr>
      <w:rPr>
        <w:rFonts w:ascii="Symbol" w:hAnsi="Symbol" w:hint="default"/>
      </w:rPr>
    </w:lvl>
    <w:lvl w:ilvl="7" w:tplc="A2645F9A">
      <w:start w:val="1"/>
      <w:numFmt w:val="bullet"/>
      <w:lvlText w:val="o"/>
      <w:lvlJc w:val="left"/>
      <w:pPr>
        <w:ind w:left="5760" w:hanging="360"/>
      </w:pPr>
      <w:rPr>
        <w:rFonts w:ascii="Courier New" w:hAnsi="Courier New" w:cs="Times New Roman" w:hint="default"/>
      </w:rPr>
    </w:lvl>
    <w:lvl w:ilvl="8" w:tplc="1374ABF4">
      <w:start w:val="1"/>
      <w:numFmt w:val="bullet"/>
      <w:lvlText w:val=""/>
      <w:lvlJc w:val="left"/>
      <w:pPr>
        <w:ind w:left="6480" w:hanging="360"/>
      </w:pPr>
      <w:rPr>
        <w:rFonts w:ascii="Wingdings" w:hAnsi="Wingdings" w:hint="default"/>
      </w:rPr>
    </w:lvl>
  </w:abstractNum>
  <w:abstractNum w:abstractNumId="35" w15:restartNumberingAfterBreak="0">
    <w:nsid w:val="6FDA56EB"/>
    <w:multiLevelType w:val="hybridMultilevel"/>
    <w:tmpl w:val="6088D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3B76E5"/>
    <w:multiLevelType w:val="hybridMultilevel"/>
    <w:tmpl w:val="DE26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805E4"/>
    <w:multiLevelType w:val="hybridMultilevel"/>
    <w:tmpl w:val="968ACDE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5411937"/>
    <w:multiLevelType w:val="hybridMultilevel"/>
    <w:tmpl w:val="072A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D50F94"/>
    <w:multiLevelType w:val="hybridMultilevel"/>
    <w:tmpl w:val="C0B44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A7653E6"/>
    <w:multiLevelType w:val="hybridMultilevel"/>
    <w:tmpl w:val="E7C6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A2754C"/>
    <w:multiLevelType w:val="hybridMultilevel"/>
    <w:tmpl w:val="4728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8"/>
  </w:num>
  <w:num w:numId="4">
    <w:abstractNumId w:val="30"/>
  </w:num>
  <w:num w:numId="5">
    <w:abstractNumId w:val="38"/>
  </w:num>
  <w:num w:numId="6">
    <w:abstractNumId w:val="27"/>
  </w:num>
  <w:num w:numId="7">
    <w:abstractNumId w:val="13"/>
  </w:num>
  <w:num w:numId="8">
    <w:abstractNumId w:val="39"/>
  </w:num>
  <w:num w:numId="9">
    <w:abstractNumId w:val="21"/>
  </w:num>
  <w:num w:numId="10">
    <w:abstractNumId w:val="8"/>
  </w:num>
  <w:num w:numId="11">
    <w:abstractNumId w:val="7"/>
  </w:num>
  <w:num w:numId="12">
    <w:abstractNumId w:val="19"/>
  </w:num>
  <w:num w:numId="13">
    <w:abstractNumId w:val="36"/>
  </w:num>
  <w:num w:numId="14">
    <w:abstractNumId w:val="33"/>
  </w:num>
  <w:num w:numId="15">
    <w:abstractNumId w:val="9"/>
  </w:num>
  <w:num w:numId="16">
    <w:abstractNumId w:val="4"/>
  </w:num>
  <w:num w:numId="17">
    <w:abstractNumId w:val="40"/>
  </w:num>
  <w:num w:numId="18">
    <w:abstractNumId w:val="35"/>
  </w:num>
  <w:num w:numId="19">
    <w:abstractNumId w:val="22"/>
  </w:num>
  <w:num w:numId="20">
    <w:abstractNumId w:val="0"/>
  </w:num>
  <w:num w:numId="21">
    <w:abstractNumId w:val="20"/>
  </w:num>
  <w:num w:numId="22">
    <w:abstractNumId w:val="25"/>
  </w:num>
  <w:num w:numId="23">
    <w:abstractNumId w:val="14"/>
  </w:num>
  <w:num w:numId="24">
    <w:abstractNumId w:val="11"/>
  </w:num>
  <w:num w:numId="25">
    <w:abstractNumId w:val="3"/>
  </w:num>
  <w:num w:numId="26">
    <w:abstractNumId w:val="26"/>
  </w:num>
  <w:num w:numId="27">
    <w:abstractNumId w:val="2"/>
  </w:num>
  <w:num w:numId="28">
    <w:abstractNumId w:val="31"/>
  </w:num>
  <w:num w:numId="29">
    <w:abstractNumId w:val="17"/>
  </w:num>
  <w:num w:numId="30">
    <w:abstractNumId w:val="10"/>
  </w:num>
  <w:num w:numId="31">
    <w:abstractNumId w:val="34"/>
  </w:num>
  <w:num w:numId="32">
    <w:abstractNumId w:val="15"/>
  </w:num>
  <w:num w:numId="33">
    <w:abstractNumId w:val="1"/>
  </w:num>
  <w:num w:numId="34">
    <w:abstractNumId w:val="32"/>
  </w:num>
  <w:num w:numId="35">
    <w:abstractNumId w:val="41"/>
  </w:num>
  <w:num w:numId="36">
    <w:abstractNumId w:val="24"/>
  </w:num>
  <w:num w:numId="37">
    <w:abstractNumId w:val="6"/>
  </w:num>
  <w:num w:numId="38">
    <w:abstractNumId w:val="5"/>
  </w:num>
  <w:num w:numId="39">
    <w:abstractNumId w:val="16"/>
  </w:num>
  <w:num w:numId="40">
    <w:abstractNumId w:val="29"/>
  </w:num>
  <w:num w:numId="41">
    <w:abstractNumId w:val="12"/>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AB"/>
    <w:rsid w:val="00000CDE"/>
    <w:rsid w:val="00001833"/>
    <w:rsid w:val="00001F94"/>
    <w:rsid w:val="000027B6"/>
    <w:rsid w:val="00004856"/>
    <w:rsid w:val="0000500C"/>
    <w:rsid w:val="00007467"/>
    <w:rsid w:val="0001064A"/>
    <w:rsid w:val="000128B3"/>
    <w:rsid w:val="00013893"/>
    <w:rsid w:val="000154A2"/>
    <w:rsid w:val="0001765C"/>
    <w:rsid w:val="000201A5"/>
    <w:rsid w:val="000217FC"/>
    <w:rsid w:val="000256AA"/>
    <w:rsid w:val="000269DA"/>
    <w:rsid w:val="00026E35"/>
    <w:rsid w:val="00027570"/>
    <w:rsid w:val="000339B8"/>
    <w:rsid w:val="00034430"/>
    <w:rsid w:val="0003505E"/>
    <w:rsid w:val="000350CC"/>
    <w:rsid w:val="00035905"/>
    <w:rsid w:val="00035EB0"/>
    <w:rsid w:val="0003686E"/>
    <w:rsid w:val="00036EA6"/>
    <w:rsid w:val="00037E64"/>
    <w:rsid w:val="000402C5"/>
    <w:rsid w:val="00041D24"/>
    <w:rsid w:val="00043044"/>
    <w:rsid w:val="000435C0"/>
    <w:rsid w:val="00046126"/>
    <w:rsid w:val="00046FC5"/>
    <w:rsid w:val="00047E8F"/>
    <w:rsid w:val="000516FD"/>
    <w:rsid w:val="000520C5"/>
    <w:rsid w:val="000520FF"/>
    <w:rsid w:val="00052D24"/>
    <w:rsid w:val="0005648D"/>
    <w:rsid w:val="0005681D"/>
    <w:rsid w:val="00062A2B"/>
    <w:rsid w:val="00067F85"/>
    <w:rsid w:val="0007129E"/>
    <w:rsid w:val="000717B3"/>
    <w:rsid w:val="0007357A"/>
    <w:rsid w:val="00073F99"/>
    <w:rsid w:val="00074A45"/>
    <w:rsid w:val="000766F6"/>
    <w:rsid w:val="000803E2"/>
    <w:rsid w:val="00080D55"/>
    <w:rsid w:val="000812C3"/>
    <w:rsid w:val="000812D4"/>
    <w:rsid w:val="00082E41"/>
    <w:rsid w:val="0008424E"/>
    <w:rsid w:val="00084737"/>
    <w:rsid w:val="0009133D"/>
    <w:rsid w:val="00093406"/>
    <w:rsid w:val="00093F8A"/>
    <w:rsid w:val="000945B4"/>
    <w:rsid w:val="000A28C2"/>
    <w:rsid w:val="000A3B5F"/>
    <w:rsid w:val="000A4901"/>
    <w:rsid w:val="000A4956"/>
    <w:rsid w:val="000A4C4D"/>
    <w:rsid w:val="000A520B"/>
    <w:rsid w:val="000A5748"/>
    <w:rsid w:val="000B37CB"/>
    <w:rsid w:val="000B59FB"/>
    <w:rsid w:val="000B6828"/>
    <w:rsid w:val="000B7EC9"/>
    <w:rsid w:val="000C2022"/>
    <w:rsid w:val="000C2D1B"/>
    <w:rsid w:val="000C30EA"/>
    <w:rsid w:val="000C3B94"/>
    <w:rsid w:val="000C3BE8"/>
    <w:rsid w:val="000C52EF"/>
    <w:rsid w:val="000C793D"/>
    <w:rsid w:val="000C7DA2"/>
    <w:rsid w:val="000D002B"/>
    <w:rsid w:val="000D2261"/>
    <w:rsid w:val="000D2EDC"/>
    <w:rsid w:val="000D3605"/>
    <w:rsid w:val="000D6425"/>
    <w:rsid w:val="000D70CD"/>
    <w:rsid w:val="000D7410"/>
    <w:rsid w:val="000E2F1A"/>
    <w:rsid w:val="000E66FA"/>
    <w:rsid w:val="000F07B9"/>
    <w:rsid w:val="000F1325"/>
    <w:rsid w:val="000F26E7"/>
    <w:rsid w:val="000F37FD"/>
    <w:rsid w:val="000F57C8"/>
    <w:rsid w:val="000F792C"/>
    <w:rsid w:val="000F7DF6"/>
    <w:rsid w:val="001005F0"/>
    <w:rsid w:val="00100D54"/>
    <w:rsid w:val="001014FD"/>
    <w:rsid w:val="00101932"/>
    <w:rsid w:val="0010245E"/>
    <w:rsid w:val="0010252F"/>
    <w:rsid w:val="001031F3"/>
    <w:rsid w:val="00103C79"/>
    <w:rsid w:val="00104347"/>
    <w:rsid w:val="0010496E"/>
    <w:rsid w:val="001108C7"/>
    <w:rsid w:val="00113298"/>
    <w:rsid w:val="00114614"/>
    <w:rsid w:val="00114FDB"/>
    <w:rsid w:val="001154B4"/>
    <w:rsid w:val="00116713"/>
    <w:rsid w:val="001168D3"/>
    <w:rsid w:val="00120FF3"/>
    <w:rsid w:val="0012249C"/>
    <w:rsid w:val="001225DD"/>
    <w:rsid w:val="001227A6"/>
    <w:rsid w:val="00123DA8"/>
    <w:rsid w:val="00124DAE"/>
    <w:rsid w:val="00127100"/>
    <w:rsid w:val="00131DDA"/>
    <w:rsid w:val="00134369"/>
    <w:rsid w:val="00134AD7"/>
    <w:rsid w:val="001352F9"/>
    <w:rsid w:val="0013687B"/>
    <w:rsid w:val="001368E2"/>
    <w:rsid w:val="0014412A"/>
    <w:rsid w:val="00145E52"/>
    <w:rsid w:val="001460DC"/>
    <w:rsid w:val="00151973"/>
    <w:rsid w:val="0015543F"/>
    <w:rsid w:val="00160F09"/>
    <w:rsid w:val="001613D1"/>
    <w:rsid w:val="00161BAC"/>
    <w:rsid w:val="00162083"/>
    <w:rsid w:val="0016523A"/>
    <w:rsid w:val="001711AA"/>
    <w:rsid w:val="0017474C"/>
    <w:rsid w:val="00176547"/>
    <w:rsid w:val="001770BF"/>
    <w:rsid w:val="001775E8"/>
    <w:rsid w:val="00177D2F"/>
    <w:rsid w:val="00180636"/>
    <w:rsid w:val="00181689"/>
    <w:rsid w:val="00183A32"/>
    <w:rsid w:val="0018459C"/>
    <w:rsid w:val="00192FB1"/>
    <w:rsid w:val="001941C2"/>
    <w:rsid w:val="00194CE0"/>
    <w:rsid w:val="0019574D"/>
    <w:rsid w:val="00195B28"/>
    <w:rsid w:val="00195BFF"/>
    <w:rsid w:val="00196C4B"/>
    <w:rsid w:val="00197048"/>
    <w:rsid w:val="001A062D"/>
    <w:rsid w:val="001A1382"/>
    <w:rsid w:val="001A2046"/>
    <w:rsid w:val="001A29A2"/>
    <w:rsid w:val="001A440C"/>
    <w:rsid w:val="001A5709"/>
    <w:rsid w:val="001A7B2B"/>
    <w:rsid w:val="001B0953"/>
    <w:rsid w:val="001B1F31"/>
    <w:rsid w:val="001B200D"/>
    <w:rsid w:val="001B2937"/>
    <w:rsid w:val="001B2AE5"/>
    <w:rsid w:val="001B35DA"/>
    <w:rsid w:val="001B3A59"/>
    <w:rsid w:val="001B7217"/>
    <w:rsid w:val="001C05AD"/>
    <w:rsid w:val="001C099D"/>
    <w:rsid w:val="001C42A8"/>
    <w:rsid w:val="001C4532"/>
    <w:rsid w:val="001C46C9"/>
    <w:rsid w:val="001C5D0C"/>
    <w:rsid w:val="001C6747"/>
    <w:rsid w:val="001C6D4B"/>
    <w:rsid w:val="001D0F84"/>
    <w:rsid w:val="001D2C7B"/>
    <w:rsid w:val="001D4686"/>
    <w:rsid w:val="001D5238"/>
    <w:rsid w:val="001D745C"/>
    <w:rsid w:val="001E1EF3"/>
    <w:rsid w:val="001E3740"/>
    <w:rsid w:val="001E3EC8"/>
    <w:rsid w:val="001F1B16"/>
    <w:rsid w:val="001F31B1"/>
    <w:rsid w:val="001F461B"/>
    <w:rsid w:val="001F53E4"/>
    <w:rsid w:val="001F7698"/>
    <w:rsid w:val="001F77E8"/>
    <w:rsid w:val="0020039E"/>
    <w:rsid w:val="00200CAE"/>
    <w:rsid w:val="00201F87"/>
    <w:rsid w:val="00203407"/>
    <w:rsid w:val="00205B47"/>
    <w:rsid w:val="00210344"/>
    <w:rsid w:val="002116A4"/>
    <w:rsid w:val="00213624"/>
    <w:rsid w:val="00214FF2"/>
    <w:rsid w:val="00217915"/>
    <w:rsid w:val="00220CB8"/>
    <w:rsid w:val="00224FAA"/>
    <w:rsid w:val="002253B3"/>
    <w:rsid w:val="002256B7"/>
    <w:rsid w:val="00225948"/>
    <w:rsid w:val="00226423"/>
    <w:rsid w:val="00231463"/>
    <w:rsid w:val="00231E7E"/>
    <w:rsid w:val="00231F8A"/>
    <w:rsid w:val="002321CA"/>
    <w:rsid w:val="00234B43"/>
    <w:rsid w:val="002359AD"/>
    <w:rsid w:val="00236AFD"/>
    <w:rsid w:val="00242963"/>
    <w:rsid w:val="002441AB"/>
    <w:rsid w:val="00244370"/>
    <w:rsid w:val="00245B36"/>
    <w:rsid w:val="0024622D"/>
    <w:rsid w:val="002464E5"/>
    <w:rsid w:val="00251283"/>
    <w:rsid w:val="00257E8C"/>
    <w:rsid w:val="00260436"/>
    <w:rsid w:val="002606C1"/>
    <w:rsid w:val="00263003"/>
    <w:rsid w:val="00263B3B"/>
    <w:rsid w:val="0026638F"/>
    <w:rsid w:val="00276A2B"/>
    <w:rsid w:val="0027775B"/>
    <w:rsid w:val="00280889"/>
    <w:rsid w:val="00281BEC"/>
    <w:rsid w:val="00281F9A"/>
    <w:rsid w:val="00283965"/>
    <w:rsid w:val="0028519F"/>
    <w:rsid w:val="00285800"/>
    <w:rsid w:val="00287362"/>
    <w:rsid w:val="00290B6E"/>
    <w:rsid w:val="00291C69"/>
    <w:rsid w:val="00291E2A"/>
    <w:rsid w:val="002937AF"/>
    <w:rsid w:val="00293A20"/>
    <w:rsid w:val="00293FDF"/>
    <w:rsid w:val="002960C5"/>
    <w:rsid w:val="002965CE"/>
    <w:rsid w:val="0029694D"/>
    <w:rsid w:val="00296AA1"/>
    <w:rsid w:val="00297A1A"/>
    <w:rsid w:val="00297AE1"/>
    <w:rsid w:val="00297D1B"/>
    <w:rsid w:val="00297DF4"/>
    <w:rsid w:val="00297EC5"/>
    <w:rsid w:val="002A1180"/>
    <w:rsid w:val="002A1379"/>
    <w:rsid w:val="002A1CF5"/>
    <w:rsid w:val="002A2657"/>
    <w:rsid w:val="002A53BE"/>
    <w:rsid w:val="002A7A88"/>
    <w:rsid w:val="002B1DF6"/>
    <w:rsid w:val="002B2FD7"/>
    <w:rsid w:val="002B3210"/>
    <w:rsid w:val="002B3B56"/>
    <w:rsid w:val="002B3D1E"/>
    <w:rsid w:val="002B406B"/>
    <w:rsid w:val="002B52A1"/>
    <w:rsid w:val="002B57B8"/>
    <w:rsid w:val="002B5D4F"/>
    <w:rsid w:val="002B6984"/>
    <w:rsid w:val="002B77F8"/>
    <w:rsid w:val="002C05CC"/>
    <w:rsid w:val="002C0F86"/>
    <w:rsid w:val="002C1BAB"/>
    <w:rsid w:val="002C1EBC"/>
    <w:rsid w:val="002C294A"/>
    <w:rsid w:val="002C3287"/>
    <w:rsid w:val="002C4595"/>
    <w:rsid w:val="002C7547"/>
    <w:rsid w:val="002D16F1"/>
    <w:rsid w:val="002D2DA8"/>
    <w:rsid w:val="002D6110"/>
    <w:rsid w:val="002D75F6"/>
    <w:rsid w:val="002E0580"/>
    <w:rsid w:val="002E1964"/>
    <w:rsid w:val="002E5309"/>
    <w:rsid w:val="002E6E1C"/>
    <w:rsid w:val="002E6E66"/>
    <w:rsid w:val="002F4216"/>
    <w:rsid w:val="002F4839"/>
    <w:rsid w:val="002F4B09"/>
    <w:rsid w:val="002F53DF"/>
    <w:rsid w:val="002F557D"/>
    <w:rsid w:val="002F6D0B"/>
    <w:rsid w:val="002F766B"/>
    <w:rsid w:val="0030015B"/>
    <w:rsid w:val="003009CF"/>
    <w:rsid w:val="00300A42"/>
    <w:rsid w:val="00300E96"/>
    <w:rsid w:val="00301E7D"/>
    <w:rsid w:val="0030344C"/>
    <w:rsid w:val="00303F95"/>
    <w:rsid w:val="0030449C"/>
    <w:rsid w:val="00305707"/>
    <w:rsid w:val="00305C74"/>
    <w:rsid w:val="003106B9"/>
    <w:rsid w:val="003117C3"/>
    <w:rsid w:val="00311930"/>
    <w:rsid w:val="003121AD"/>
    <w:rsid w:val="003135E6"/>
    <w:rsid w:val="00313889"/>
    <w:rsid w:val="00313E74"/>
    <w:rsid w:val="00313EE5"/>
    <w:rsid w:val="00314432"/>
    <w:rsid w:val="00315464"/>
    <w:rsid w:val="003158AF"/>
    <w:rsid w:val="00316084"/>
    <w:rsid w:val="0031794F"/>
    <w:rsid w:val="00321A84"/>
    <w:rsid w:val="00322300"/>
    <w:rsid w:val="0032265E"/>
    <w:rsid w:val="003234AD"/>
    <w:rsid w:val="00323DCA"/>
    <w:rsid w:val="0032551D"/>
    <w:rsid w:val="00327054"/>
    <w:rsid w:val="0032797C"/>
    <w:rsid w:val="00334118"/>
    <w:rsid w:val="00340A5E"/>
    <w:rsid w:val="0034284F"/>
    <w:rsid w:val="00344F7F"/>
    <w:rsid w:val="00351B51"/>
    <w:rsid w:val="0035413A"/>
    <w:rsid w:val="00354D2A"/>
    <w:rsid w:val="00354E42"/>
    <w:rsid w:val="003555B6"/>
    <w:rsid w:val="003577B3"/>
    <w:rsid w:val="00360E0A"/>
    <w:rsid w:val="003613C0"/>
    <w:rsid w:val="00362237"/>
    <w:rsid w:val="003631F5"/>
    <w:rsid w:val="00365306"/>
    <w:rsid w:val="0036691F"/>
    <w:rsid w:val="00366B5A"/>
    <w:rsid w:val="00367BAB"/>
    <w:rsid w:val="00367F91"/>
    <w:rsid w:val="0037085D"/>
    <w:rsid w:val="00370F48"/>
    <w:rsid w:val="00372DCD"/>
    <w:rsid w:val="003748CD"/>
    <w:rsid w:val="00376ECC"/>
    <w:rsid w:val="00376FEB"/>
    <w:rsid w:val="0037707F"/>
    <w:rsid w:val="00377F4F"/>
    <w:rsid w:val="00380276"/>
    <w:rsid w:val="00380C61"/>
    <w:rsid w:val="003839AB"/>
    <w:rsid w:val="0038652A"/>
    <w:rsid w:val="0038673F"/>
    <w:rsid w:val="00386EB4"/>
    <w:rsid w:val="00387A44"/>
    <w:rsid w:val="00387DB5"/>
    <w:rsid w:val="00391158"/>
    <w:rsid w:val="00391BEE"/>
    <w:rsid w:val="0039224F"/>
    <w:rsid w:val="00392F4F"/>
    <w:rsid w:val="003A04F6"/>
    <w:rsid w:val="003A0AD5"/>
    <w:rsid w:val="003A1639"/>
    <w:rsid w:val="003A360B"/>
    <w:rsid w:val="003A3F01"/>
    <w:rsid w:val="003A5874"/>
    <w:rsid w:val="003A69BF"/>
    <w:rsid w:val="003A7946"/>
    <w:rsid w:val="003A7FBE"/>
    <w:rsid w:val="003B17B1"/>
    <w:rsid w:val="003B27E4"/>
    <w:rsid w:val="003B6AF7"/>
    <w:rsid w:val="003C3552"/>
    <w:rsid w:val="003C4997"/>
    <w:rsid w:val="003C6764"/>
    <w:rsid w:val="003C7261"/>
    <w:rsid w:val="003D0ACD"/>
    <w:rsid w:val="003D1F39"/>
    <w:rsid w:val="003D3D2D"/>
    <w:rsid w:val="003D3EAD"/>
    <w:rsid w:val="003D6963"/>
    <w:rsid w:val="003D7318"/>
    <w:rsid w:val="003D7A94"/>
    <w:rsid w:val="003E239A"/>
    <w:rsid w:val="003E6140"/>
    <w:rsid w:val="003E7466"/>
    <w:rsid w:val="003F111E"/>
    <w:rsid w:val="003F2B1A"/>
    <w:rsid w:val="003F2D67"/>
    <w:rsid w:val="003F6028"/>
    <w:rsid w:val="003F7490"/>
    <w:rsid w:val="003F7E29"/>
    <w:rsid w:val="0040073F"/>
    <w:rsid w:val="00400FEA"/>
    <w:rsid w:val="004017A8"/>
    <w:rsid w:val="00403B6E"/>
    <w:rsid w:val="00404775"/>
    <w:rsid w:val="00406F87"/>
    <w:rsid w:val="004110A3"/>
    <w:rsid w:val="00416DAD"/>
    <w:rsid w:val="00416F46"/>
    <w:rsid w:val="00417011"/>
    <w:rsid w:val="00420E75"/>
    <w:rsid w:val="0042195A"/>
    <w:rsid w:val="00423EA5"/>
    <w:rsid w:val="00424B0B"/>
    <w:rsid w:val="00424EBF"/>
    <w:rsid w:val="00427DEF"/>
    <w:rsid w:val="0043015A"/>
    <w:rsid w:val="00430F92"/>
    <w:rsid w:val="00432100"/>
    <w:rsid w:val="0043259C"/>
    <w:rsid w:val="004364BB"/>
    <w:rsid w:val="0043695B"/>
    <w:rsid w:val="00436A34"/>
    <w:rsid w:val="00436F23"/>
    <w:rsid w:val="00437DF8"/>
    <w:rsid w:val="0044168D"/>
    <w:rsid w:val="004416B5"/>
    <w:rsid w:val="00443C9B"/>
    <w:rsid w:val="00446F5F"/>
    <w:rsid w:val="00450B74"/>
    <w:rsid w:val="004541AA"/>
    <w:rsid w:val="00454644"/>
    <w:rsid w:val="004558DA"/>
    <w:rsid w:val="00455F0A"/>
    <w:rsid w:val="004568EA"/>
    <w:rsid w:val="00457D95"/>
    <w:rsid w:val="004615E8"/>
    <w:rsid w:val="004615F3"/>
    <w:rsid w:val="00461E64"/>
    <w:rsid w:val="00462E41"/>
    <w:rsid w:val="00462FFF"/>
    <w:rsid w:val="00465FA9"/>
    <w:rsid w:val="00473043"/>
    <w:rsid w:val="00473466"/>
    <w:rsid w:val="00473DFD"/>
    <w:rsid w:val="00474F1C"/>
    <w:rsid w:val="0047593B"/>
    <w:rsid w:val="00476575"/>
    <w:rsid w:val="004818B2"/>
    <w:rsid w:val="00482554"/>
    <w:rsid w:val="0048735C"/>
    <w:rsid w:val="004901BC"/>
    <w:rsid w:val="0049184F"/>
    <w:rsid w:val="00494F99"/>
    <w:rsid w:val="00495083"/>
    <w:rsid w:val="00497367"/>
    <w:rsid w:val="004A0BAD"/>
    <w:rsid w:val="004A14F7"/>
    <w:rsid w:val="004A1DCA"/>
    <w:rsid w:val="004A4F25"/>
    <w:rsid w:val="004A748C"/>
    <w:rsid w:val="004A7A43"/>
    <w:rsid w:val="004B0319"/>
    <w:rsid w:val="004B4ECD"/>
    <w:rsid w:val="004B547F"/>
    <w:rsid w:val="004B6AE3"/>
    <w:rsid w:val="004C0796"/>
    <w:rsid w:val="004C11D2"/>
    <w:rsid w:val="004C1784"/>
    <w:rsid w:val="004C210E"/>
    <w:rsid w:val="004C2F10"/>
    <w:rsid w:val="004C3C46"/>
    <w:rsid w:val="004C5035"/>
    <w:rsid w:val="004C54DD"/>
    <w:rsid w:val="004D09ED"/>
    <w:rsid w:val="004D1213"/>
    <w:rsid w:val="004D15C0"/>
    <w:rsid w:val="004D1B7F"/>
    <w:rsid w:val="004D2ADA"/>
    <w:rsid w:val="004D358B"/>
    <w:rsid w:val="004D378E"/>
    <w:rsid w:val="004D38CC"/>
    <w:rsid w:val="004D468E"/>
    <w:rsid w:val="004D50E3"/>
    <w:rsid w:val="004D5C66"/>
    <w:rsid w:val="004E1C2C"/>
    <w:rsid w:val="004E535F"/>
    <w:rsid w:val="004F099F"/>
    <w:rsid w:val="004F14B9"/>
    <w:rsid w:val="004F1F0C"/>
    <w:rsid w:val="004F2114"/>
    <w:rsid w:val="004F27DC"/>
    <w:rsid w:val="004F2950"/>
    <w:rsid w:val="004F5085"/>
    <w:rsid w:val="004F6811"/>
    <w:rsid w:val="005005F1"/>
    <w:rsid w:val="00500C42"/>
    <w:rsid w:val="00501CBB"/>
    <w:rsid w:val="005039EB"/>
    <w:rsid w:val="005042D0"/>
    <w:rsid w:val="00504490"/>
    <w:rsid w:val="005049CA"/>
    <w:rsid w:val="00504F22"/>
    <w:rsid w:val="00505641"/>
    <w:rsid w:val="00506052"/>
    <w:rsid w:val="00507CC6"/>
    <w:rsid w:val="00510B81"/>
    <w:rsid w:val="0051125E"/>
    <w:rsid w:val="00511281"/>
    <w:rsid w:val="00512B42"/>
    <w:rsid w:val="00512D2D"/>
    <w:rsid w:val="00517283"/>
    <w:rsid w:val="00517C22"/>
    <w:rsid w:val="00520FDA"/>
    <w:rsid w:val="00522E09"/>
    <w:rsid w:val="005239C3"/>
    <w:rsid w:val="00530C1E"/>
    <w:rsid w:val="0053218B"/>
    <w:rsid w:val="00532F31"/>
    <w:rsid w:val="00533028"/>
    <w:rsid w:val="00536C52"/>
    <w:rsid w:val="00537EB2"/>
    <w:rsid w:val="0054113C"/>
    <w:rsid w:val="005429A9"/>
    <w:rsid w:val="00543F48"/>
    <w:rsid w:val="00545CE3"/>
    <w:rsid w:val="00552152"/>
    <w:rsid w:val="00555C51"/>
    <w:rsid w:val="00556959"/>
    <w:rsid w:val="00556FB3"/>
    <w:rsid w:val="0055722D"/>
    <w:rsid w:val="005576B6"/>
    <w:rsid w:val="005601CF"/>
    <w:rsid w:val="005603C4"/>
    <w:rsid w:val="00561BB4"/>
    <w:rsid w:val="00561FE4"/>
    <w:rsid w:val="00562828"/>
    <w:rsid w:val="00564454"/>
    <w:rsid w:val="0056445F"/>
    <w:rsid w:val="005673CC"/>
    <w:rsid w:val="00567A31"/>
    <w:rsid w:val="00572059"/>
    <w:rsid w:val="005720E6"/>
    <w:rsid w:val="005729BB"/>
    <w:rsid w:val="005738C5"/>
    <w:rsid w:val="00573B0B"/>
    <w:rsid w:val="005776EF"/>
    <w:rsid w:val="00581A6A"/>
    <w:rsid w:val="005849E4"/>
    <w:rsid w:val="00586C4D"/>
    <w:rsid w:val="0058734F"/>
    <w:rsid w:val="00587514"/>
    <w:rsid w:val="005878EA"/>
    <w:rsid w:val="0059161C"/>
    <w:rsid w:val="0059308D"/>
    <w:rsid w:val="00596572"/>
    <w:rsid w:val="005A0214"/>
    <w:rsid w:val="005A12E6"/>
    <w:rsid w:val="005A1763"/>
    <w:rsid w:val="005A217F"/>
    <w:rsid w:val="005A2754"/>
    <w:rsid w:val="005A3C71"/>
    <w:rsid w:val="005A3FE8"/>
    <w:rsid w:val="005A4910"/>
    <w:rsid w:val="005A4EBC"/>
    <w:rsid w:val="005B06C5"/>
    <w:rsid w:val="005B1960"/>
    <w:rsid w:val="005B2535"/>
    <w:rsid w:val="005B3428"/>
    <w:rsid w:val="005B4B07"/>
    <w:rsid w:val="005B6FBB"/>
    <w:rsid w:val="005B7AE5"/>
    <w:rsid w:val="005C2046"/>
    <w:rsid w:val="005C24CD"/>
    <w:rsid w:val="005C3C9F"/>
    <w:rsid w:val="005C4417"/>
    <w:rsid w:val="005C47E6"/>
    <w:rsid w:val="005C4C51"/>
    <w:rsid w:val="005C565A"/>
    <w:rsid w:val="005D0B7D"/>
    <w:rsid w:val="005D1017"/>
    <w:rsid w:val="005D18C6"/>
    <w:rsid w:val="005D1ABE"/>
    <w:rsid w:val="005D7433"/>
    <w:rsid w:val="005D7D15"/>
    <w:rsid w:val="005E0472"/>
    <w:rsid w:val="005E0F86"/>
    <w:rsid w:val="005E25DB"/>
    <w:rsid w:val="005E2FC5"/>
    <w:rsid w:val="005E3C80"/>
    <w:rsid w:val="005E3E0C"/>
    <w:rsid w:val="005E43AD"/>
    <w:rsid w:val="005E50BF"/>
    <w:rsid w:val="005E75BE"/>
    <w:rsid w:val="005E7C8B"/>
    <w:rsid w:val="005F231E"/>
    <w:rsid w:val="005F294B"/>
    <w:rsid w:val="005F50C5"/>
    <w:rsid w:val="005F6D7A"/>
    <w:rsid w:val="005F718C"/>
    <w:rsid w:val="005F77DA"/>
    <w:rsid w:val="006015D3"/>
    <w:rsid w:val="00603046"/>
    <w:rsid w:val="00605C62"/>
    <w:rsid w:val="006103D7"/>
    <w:rsid w:val="00611958"/>
    <w:rsid w:val="00612578"/>
    <w:rsid w:val="006134E4"/>
    <w:rsid w:val="006135A8"/>
    <w:rsid w:val="00613ACD"/>
    <w:rsid w:val="00617552"/>
    <w:rsid w:val="00617A27"/>
    <w:rsid w:val="00620C2E"/>
    <w:rsid w:val="006216EF"/>
    <w:rsid w:val="006226DD"/>
    <w:rsid w:val="00623D02"/>
    <w:rsid w:val="00626689"/>
    <w:rsid w:val="00632268"/>
    <w:rsid w:val="00632D32"/>
    <w:rsid w:val="0063385B"/>
    <w:rsid w:val="00635A0F"/>
    <w:rsid w:val="006360D6"/>
    <w:rsid w:val="00637390"/>
    <w:rsid w:val="00637913"/>
    <w:rsid w:val="00640082"/>
    <w:rsid w:val="00640D7A"/>
    <w:rsid w:val="006416B6"/>
    <w:rsid w:val="00642406"/>
    <w:rsid w:val="00642B41"/>
    <w:rsid w:val="00642DD5"/>
    <w:rsid w:val="00644975"/>
    <w:rsid w:val="00644E42"/>
    <w:rsid w:val="006505FA"/>
    <w:rsid w:val="00652619"/>
    <w:rsid w:val="00654423"/>
    <w:rsid w:val="00655282"/>
    <w:rsid w:val="0065568A"/>
    <w:rsid w:val="0065756E"/>
    <w:rsid w:val="006601CB"/>
    <w:rsid w:val="006602E4"/>
    <w:rsid w:val="006632FE"/>
    <w:rsid w:val="0066412F"/>
    <w:rsid w:val="006649A4"/>
    <w:rsid w:val="00664BBC"/>
    <w:rsid w:val="006651DE"/>
    <w:rsid w:val="00665274"/>
    <w:rsid w:val="00665898"/>
    <w:rsid w:val="00666B8F"/>
    <w:rsid w:val="00666E42"/>
    <w:rsid w:val="00667ACF"/>
    <w:rsid w:val="00667D83"/>
    <w:rsid w:val="00670E6B"/>
    <w:rsid w:val="00672389"/>
    <w:rsid w:val="00676B06"/>
    <w:rsid w:val="00682371"/>
    <w:rsid w:val="006836BA"/>
    <w:rsid w:val="00684059"/>
    <w:rsid w:val="00685912"/>
    <w:rsid w:val="00686FE6"/>
    <w:rsid w:val="006908FC"/>
    <w:rsid w:val="00691E70"/>
    <w:rsid w:val="006944BB"/>
    <w:rsid w:val="006957AC"/>
    <w:rsid w:val="006959EA"/>
    <w:rsid w:val="00696F0B"/>
    <w:rsid w:val="006A0E0D"/>
    <w:rsid w:val="006A3677"/>
    <w:rsid w:val="006A5725"/>
    <w:rsid w:val="006A5966"/>
    <w:rsid w:val="006A5BA3"/>
    <w:rsid w:val="006A5CD5"/>
    <w:rsid w:val="006A6053"/>
    <w:rsid w:val="006A7262"/>
    <w:rsid w:val="006A72B7"/>
    <w:rsid w:val="006B082A"/>
    <w:rsid w:val="006B1DEB"/>
    <w:rsid w:val="006B50C1"/>
    <w:rsid w:val="006B5855"/>
    <w:rsid w:val="006B5905"/>
    <w:rsid w:val="006B76F1"/>
    <w:rsid w:val="006C074F"/>
    <w:rsid w:val="006C2705"/>
    <w:rsid w:val="006C2ECC"/>
    <w:rsid w:val="006C3227"/>
    <w:rsid w:val="006C402C"/>
    <w:rsid w:val="006C44F5"/>
    <w:rsid w:val="006C4BFD"/>
    <w:rsid w:val="006C4F11"/>
    <w:rsid w:val="006C78CB"/>
    <w:rsid w:val="006C7F1E"/>
    <w:rsid w:val="006D1031"/>
    <w:rsid w:val="006D1E43"/>
    <w:rsid w:val="006D2616"/>
    <w:rsid w:val="006D4CEC"/>
    <w:rsid w:val="006D50E9"/>
    <w:rsid w:val="006D6045"/>
    <w:rsid w:val="006D7EF4"/>
    <w:rsid w:val="006E25D9"/>
    <w:rsid w:val="006E2E09"/>
    <w:rsid w:val="006E6FA2"/>
    <w:rsid w:val="006E7419"/>
    <w:rsid w:val="006E7B61"/>
    <w:rsid w:val="006F15AB"/>
    <w:rsid w:val="006F3592"/>
    <w:rsid w:val="006F7A7D"/>
    <w:rsid w:val="00700407"/>
    <w:rsid w:val="0070267B"/>
    <w:rsid w:val="00703A6C"/>
    <w:rsid w:val="00710BD1"/>
    <w:rsid w:val="0071105E"/>
    <w:rsid w:val="00711162"/>
    <w:rsid w:val="0071158E"/>
    <w:rsid w:val="007115CF"/>
    <w:rsid w:val="007138E6"/>
    <w:rsid w:val="00714BD0"/>
    <w:rsid w:val="00720AFD"/>
    <w:rsid w:val="00720CA8"/>
    <w:rsid w:val="00727040"/>
    <w:rsid w:val="00727894"/>
    <w:rsid w:val="00727F52"/>
    <w:rsid w:val="00730A71"/>
    <w:rsid w:val="00733D4D"/>
    <w:rsid w:val="00734651"/>
    <w:rsid w:val="00734B6F"/>
    <w:rsid w:val="00734CAB"/>
    <w:rsid w:val="00736536"/>
    <w:rsid w:val="00736760"/>
    <w:rsid w:val="0074078E"/>
    <w:rsid w:val="00741805"/>
    <w:rsid w:val="0074588C"/>
    <w:rsid w:val="00745EC3"/>
    <w:rsid w:val="0075115E"/>
    <w:rsid w:val="00753742"/>
    <w:rsid w:val="0075491A"/>
    <w:rsid w:val="00754FE1"/>
    <w:rsid w:val="0076035E"/>
    <w:rsid w:val="007613A3"/>
    <w:rsid w:val="00761A83"/>
    <w:rsid w:val="00763954"/>
    <w:rsid w:val="00764221"/>
    <w:rsid w:val="00765EDC"/>
    <w:rsid w:val="00766772"/>
    <w:rsid w:val="00766CA2"/>
    <w:rsid w:val="00772014"/>
    <w:rsid w:val="0077326B"/>
    <w:rsid w:val="00773356"/>
    <w:rsid w:val="00775020"/>
    <w:rsid w:val="00775B8C"/>
    <w:rsid w:val="00777CD9"/>
    <w:rsid w:val="00782B27"/>
    <w:rsid w:val="00786081"/>
    <w:rsid w:val="00787480"/>
    <w:rsid w:val="007903F6"/>
    <w:rsid w:val="007926D7"/>
    <w:rsid w:val="007928E1"/>
    <w:rsid w:val="00793514"/>
    <w:rsid w:val="00794E89"/>
    <w:rsid w:val="00795BE7"/>
    <w:rsid w:val="007960D9"/>
    <w:rsid w:val="0079700B"/>
    <w:rsid w:val="007A032E"/>
    <w:rsid w:val="007A0A25"/>
    <w:rsid w:val="007A2449"/>
    <w:rsid w:val="007A38CC"/>
    <w:rsid w:val="007A48BB"/>
    <w:rsid w:val="007A6C1E"/>
    <w:rsid w:val="007A6FA4"/>
    <w:rsid w:val="007B2C79"/>
    <w:rsid w:val="007B3BD1"/>
    <w:rsid w:val="007B4EB2"/>
    <w:rsid w:val="007B573C"/>
    <w:rsid w:val="007B5AB9"/>
    <w:rsid w:val="007B61E4"/>
    <w:rsid w:val="007B773D"/>
    <w:rsid w:val="007C0898"/>
    <w:rsid w:val="007C1B23"/>
    <w:rsid w:val="007C6298"/>
    <w:rsid w:val="007D0490"/>
    <w:rsid w:val="007D0EF0"/>
    <w:rsid w:val="007D1833"/>
    <w:rsid w:val="007D2C1A"/>
    <w:rsid w:val="007D316E"/>
    <w:rsid w:val="007D34F6"/>
    <w:rsid w:val="007E00F4"/>
    <w:rsid w:val="007E2310"/>
    <w:rsid w:val="007E3CE5"/>
    <w:rsid w:val="007E3F44"/>
    <w:rsid w:val="007E5E10"/>
    <w:rsid w:val="007E7CEB"/>
    <w:rsid w:val="007F040A"/>
    <w:rsid w:val="007F13F7"/>
    <w:rsid w:val="007F5E32"/>
    <w:rsid w:val="007F6A9A"/>
    <w:rsid w:val="007F6B57"/>
    <w:rsid w:val="008018D1"/>
    <w:rsid w:val="00801A24"/>
    <w:rsid w:val="0080273F"/>
    <w:rsid w:val="008041A9"/>
    <w:rsid w:val="00805B6B"/>
    <w:rsid w:val="00810A43"/>
    <w:rsid w:val="00810A7F"/>
    <w:rsid w:val="00810B9E"/>
    <w:rsid w:val="008111D1"/>
    <w:rsid w:val="00812899"/>
    <w:rsid w:val="00815174"/>
    <w:rsid w:val="0082344D"/>
    <w:rsid w:val="008237EC"/>
    <w:rsid w:val="00824340"/>
    <w:rsid w:val="00824B01"/>
    <w:rsid w:val="00825734"/>
    <w:rsid w:val="00826689"/>
    <w:rsid w:val="00826759"/>
    <w:rsid w:val="00826943"/>
    <w:rsid w:val="00827749"/>
    <w:rsid w:val="00830BBE"/>
    <w:rsid w:val="008318F0"/>
    <w:rsid w:val="008330CE"/>
    <w:rsid w:val="008333CD"/>
    <w:rsid w:val="00833D6B"/>
    <w:rsid w:val="00834801"/>
    <w:rsid w:val="0083525D"/>
    <w:rsid w:val="008366F1"/>
    <w:rsid w:val="0083717D"/>
    <w:rsid w:val="00837C43"/>
    <w:rsid w:val="00840193"/>
    <w:rsid w:val="00840270"/>
    <w:rsid w:val="00840792"/>
    <w:rsid w:val="008413A9"/>
    <w:rsid w:val="008415E1"/>
    <w:rsid w:val="00841603"/>
    <w:rsid w:val="008423B4"/>
    <w:rsid w:val="00842B5D"/>
    <w:rsid w:val="0084473D"/>
    <w:rsid w:val="00844AC0"/>
    <w:rsid w:val="008457C7"/>
    <w:rsid w:val="0084594B"/>
    <w:rsid w:val="00846729"/>
    <w:rsid w:val="00846E8F"/>
    <w:rsid w:val="008470F0"/>
    <w:rsid w:val="0084774C"/>
    <w:rsid w:val="0085116C"/>
    <w:rsid w:val="008515FE"/>
    <w:rsid w:val="008518F2"/>
    <w:rsid w:val="00852E0C"/>
    <w:rsid w:val="00853B41"/>
    <w:rsid w:val="0085667C"/>
    <w:rsid w:val="00860C2A"/>
    <w:rsid w:val="0086272E"/>
    <w:rsid w:val="0086398B"/>
    <w:rsid w:val="00863CC0"/>
    <w:rsid w:val="0086682E"/>
    <w:rsid w:val="008741D5"/>
    <w:rsid w:val="008755CA"/>
    <w:rsid w:val="0087756F"/>
    <w:rsid w:val="00880CD0"/>
    <w:rsid w:val="008836A6"/>
    <w:rsid w:val="00884DAC"/>
    <w:rsid w:val="0088692F"/>
    <w:rsid w:val="008904D9"/>
    <w:rsid w:val="00895380"/>
    <w:rsid w:val="008959CD"/>
    <w:rsid w:val="00897EA5"/>
    <w:rsid w:val="008A288A"/>
    <w:rsid w:val="008A51D0"/>
    <w:rsid w:val="008B0551"/>
    <w:rsid w:val="008B43F5"/>
    <w:rsid w:val="008B71FA"/>
    <w:rsid w:val="008C02C1"/>
    <w:rsid w:val="008C06CE"/>
    <w:rsid w:val="008C0A06"/>
    <w:rsid w:val="008C27D5"/>
    <w:rsid w:val="008C74D5"/>
    <w:rsid w:val="008D0C53"/>
    <w:rsid w:val="008D1142"/>
    <w:rsid w:val="008D1415"/>
    <w:rsid w:val="008D2585"/>
    <w:rsid w:val="008D4CBF"/>
    <w:rsid w:val="008D631F"/>
    <w:rsid w:val="008D760E"/>
    <w:rsid w:val="008E077A"/>
    <w:rsid w:val="008E1DB4"/>
    <w:rsid w:val="008E29A9"/>
    <w:rsid w:val="008E3B17"/>
    <w:rsid w:val="008E6842"/>
    <w:rsid w:val="008F0B6C"/>
    <w:rsid w:val="008F11A4"/>
    <w:rsid w:val="008F2ACB"/>
    <w:rsid w:val="008F319A"/>
    <w:rsid w:val="008F4864"/>
    <w:rsid w:val="008F4C80"/>
    <w:rsid w:val="008F606B"/>
    <w:rsid w:val="008F60D7"/>
    <w:rsid w:val="008F6A50"/>
    <w:rsid w:val="008F6CB6"/>
    <w:rsid w:val="008F7BEA"/>
    <w:rsid w:val="009017A1"/>
    <w:rsid w:val="009026D6"/>
    <w:rsid w:val="009027C3"/>
    <w:rsid w:val="00905B98"/>
    <w:rsid w:val="00907F61"/>
    <w:rsid w:val="009117D1"/>
    <w:rsid w:val="009149DA"/>
    <w:rsid w:val="00915D39"/>
    <w:rsid w:val="009168A1"/>
    <w:rsid w:val="009259C7"/>
    <w:rsid w:val="00927C3D"/>
    <w:rsid w:val="009312DB"/>
    <w:rsid w:val="00931580"/>
    <w:rsid w:val="00934FF0"/>
    <w:rsid w:val="0094236D"/>
    <w:rsid w:val="00947165"/>
    <w:rsid w:val="00950732"/>
    <w:rsid w:val="00950A83"/>
    <w:rsid w:val="00951888"/>
    <w:rsid w:val="0095225F"/>
    <w:rsid w:val="00953413"/>
    <w:rsid w:val="009540C9"/>
    <w:rsid w:val="009555AE"/>
    <w:rsid w:val="00955828"/>
    <w:rsid w:val="00956560"/>
    <w:rsid w:val="009569A4"/>
    <w:rsid w:val="00962C2D"/>
    <w:rsid w:val="00962C57"/>
    <w:rsid w:val="00963058"/>
    <w:rsid w:val="00963237"/>
    <w:rsid w:val="00963C92"/>
    <w:rsid w:val="0096548A"/>
    <w:rsid w:val="00970820"/>
    <w:rsid w:val="00971CEF"/>
    <w:rsid w:val="0097765B"/>
    <w:rsid w:val="00980CF0"/>
    <w:rsid w:val="0098217D"/>
    <w:rsid w:val="00982953"/>
    <w:rsid w:val="00987A75"/>
    <w:rsid w:val="009900A8"/>
    <w:rsid w:val="00992100"/>
    <w:rsid w:val="009921FB"/>
    <w:rsid w:val="00993BD1"/>
    <w:rsid w:val="00994123"/>
    <w:rsid w:val="00995EDF"/>
    <w:rsid w:val="00996E66"/>
    <w:rsid w:val="00996EA7"/>
    <w:rsid w:val="009A262B"/>
    <w:rsid w:val="009A356A"/>
    <w:rsid w:val="009A6631"/>
    <w:rsid w:val="009A66D0"/>
    <w:rsid w:val="009A66D7"/>
    <w:rsid w:val="009A7C47"/>
    <w:rsid w:val="009B03AB"/>
    <w:rsid w:val="009B0BF5"/>
    <w:rsid w:val="009B17D1"/>
    <w:rsid w:val="009B1C52"/>
    <w:rsid w:val="009B41F9"/>
    <w:rsid w:val="009B5683"/>
    <w:rsid w:val="009B5F91"/>
    <w:rsid w:val="009B5FED"/>
    <w:rsid w:val="009B61F3"/>
    <w:rsid w:val="009B6C20"/>
    <w:rsid w:val="009C1D33"/>
    <w:rsid w:val="009C31B8"/>
    <w:rsid w:val="009C3A03"/>
    <w:rsid w:val="009C41D6"/>
    <w:rsid w:val="009C468D"/>
    <w:rsid w:val="009C6D60"/>
    <w:rsid w:val="009D0B06"/>
    <w:rsid w:val="009D17EB"/>
    <w:rsid w:val="009D18B9"/>
    <w:rsid w:val="009D1E65"/>
    <w:rsid w:val="009D21D0"/>
    <w:rsid w:val="009D3CB0"/>
    <w:rsid w:val="009D62C2"/>
    <w:rsid w:val="009D6727"/>
    <w:rsid w:val="009D7A30"/>
    <w:rsid w:val="009E024C"/>
    <w:rsid w:val="009E0E68"/>
    <w:rsid w:val="009E11B6"/>
    <w:rsid w:val="009E1CEE"/>
    <w:rsid w:val="009E2A6C"/>
    <w:rsid w:val="009E39CE"/>
    <w:rsid w:val="009E3B2E"/>
    <w:rsid w:val="009E4DBC"/>
    <w:rsid w:val="009E5BB8"/>
    <w:rsid w:val="009E787F"/>
    <w:rsid w:val="009E7A71"/>
    <w:rsid w:val="009F03FC"/>
    <w:rsid w:val="009F09FA"/>
    <w:rsid w:val="009F11FF"/>
    <w:rsid w:val="009F47CB"/>
    <w:rsid w:val="009F485A"/>
    <w:rsid w:val="009F6519"/>
    <w:rsid w:val="009F7623"/>
    <w:rsid w:val="00A004D4"/>
    <w:rsid w:val="00A00C8E"/>
    <w:rsid w:val="00A0170D"/>
    <w:rsid w:val="00A02C50"/>
    <w:rsid w:val="00A043C7"/>
    <w:rsid w:val="00A05A6F"/>
    <w:rsid w:val="00A05A74"/>
    <w:rsid w:val="00A06EB8"/>
    <w:rsid w:val="00A11255"/>
    <w:rsid w:val="00A1148F"/>
    <w:rsid w:val="00A12544"/>
    <w:rsid w:val="00A1414B"/>
    <w:rsid w:val="00A14214"/>
    <w:rsid w:val="00A14550"/>
    <w:rsid w:val="00A14D04"/>
    <w:rsid w:val="00A173E2"/>
    <w:rsid w:val="00A17785"/>
    <w:rsid w:val="00A17C5E"/>
    <w:rsid w:val="00A21B46"/>
    <w:rsid w:val="00A229BB"/>
    <w:rsid w:val="00A24B04"/>
    <w:rsid w:val="00A24CE5"/>
    <w:rsid w:val="00A32433"/>
    <w:rsid w:val="00A32912"/>
    <w:rsid w:val="00A32C5B"/>
    <w:rsid w:val="00A33F93"/>
    <w:rsid w:val="00A36909"/>
    <w:rsid w:val="00A40FD8"/>
    <w:rsid w:val="00A447D9"/>
    <w:rsid w:val="00A45346"/>
    <w:rsid w:val="00A4783E"/>
    <w:rsid w:val="00A509CA"/>
    <w:rsid w:val="00A50C49"/>
    <w:rsid w:val="00A5249E"/>
    <w:rsid w:val="00A53768"/>
    <w:rsid w:val="00A53CF6"/>
    <w:rsid w:val="00A54C42"/>
    <w:rsid w:val="00A571E7"/>
    <w:rsid w:val="00A6198C"/>
    <w:rsid w:val="00A61B1C"/>
    <w:rsid w:val="00A623A1"/>
    <w:rsid w:val="00A6463D"/>
    <w:rsid w:val="00A65E51"/>
    <w:rsid w:val="00A663E5"/>
    <w:rsid w:val="00A66A29"/>
    <w:rsid w:val="00A67B6A"/>
    <w:rsid w:val="00A701A8"/>
    <w:rsid w:val="00A728CE"/>
    <w:rsid w:val="00A73273"/>
    <w:rsid w:val="00A7376C"/>
    <w:rsid w:val="00A7474A"/>
    <w:rsid w:val="00A75AC9"/>
    <w:rsid w:val="00A75BF7"/>
    <w:rsid w:val="00A76D3B"/>
    <w:rsid w:val="00A772F3"/>
    <w:rsid w:val="00A77B88"/>
    <w:rsid w:val="00A84679"/>
    <w:rsid w:val="00A846CB"/>
    <w:rsid w:val="00A86421"/>
    <w:rsid w:val="00A872C7"/>
    <w:rsid w:val="00A87B8E"/>
    <w:rsid w:val="00A9091D"/>
    <w:rsid w:val="00A92441"/>
    <w:rsid w:val="00A92951"/>
    <w:rsid w:val="00A929BE"/>
    <w:rsid w:val="00A945B8"/>
    <w:rsid w:val="00A9678A"/>
    <w:rsid w:val="00A97A2D"/>
    <w:rsid w:val="00AA045A"/>
    <w:rsid w:val="00AA4065"/>
    <w:rsid w:val="00AA69A3"/>
    <w:rsid w:val="00AA710E"/>
    <w:rsid w:val="00AB104F"/>
    <w:rsid w:val="00AB10B5"/>
    <w:rsid w:val="00AB1270"/>
    <w:rsid w:val="00AB2A3F"/>
    <w:rsid w:val="00AB3AB9"/>
    <w:rsid w:val="00AB556A"/>
    <w:rsid w:val="00AB670E"/>
    <w:rsid w:val="00AB753E"/>
    <w:rsid w:val="00AC0834"/>
    <w:rsid w:val="00AC25A5"/>
    <w:rsid w:val="00AC32A6"/>
    <w:rsid w:val="00AC4187"/>
    <w:rsid w:val="00AC4F8B"/>
    <w:rsid w:val="00AC540A"/>
    <w:rsid w:val="00AC5E54"/>
    <w:rsid w:val="00AC7E14"/>
    <w:rsid w:val="00AD02DE"/>
    <w:rsid w:val="00AD1DE7"/>
    <w:rsid w:val="00AD282E"/>
    <w:rsid w:val="00AD609A"/>
    <w:rsid w:val="00AD74EE"/>
    <w:rsid w:val="00AD75F1"/>
    <w:rsid w:val="00AE0966"/>
    <w:rsid w:val="00AE099B"/>
    <w:rsid w:val="00AE0BFD"/>
    <w:rsid w:val="00AE3614"/>
    <w:rsid w:val="00AE45BF"/>
    <w:rsid w:val="00AE5D5B"/>
    <w:rsid w:val="00AE69E5"/>
    <w:rsid w:val="00AE77FB"/>
    <w:rsid w:val="00AF0220"/>
    <w:rsid w:val="00AF18B7"/>
    <w:rsid w:val="00AF26C0"/>
    <w:rsid w:val="00AF2B79"/>
    <w:rsid w:val="00AF3733"/>
    <w:rsid w:val="00AF4E9D"/>
    <w:rsid w:val="00B0208A"/>
    <w:rsid w:val="00B03EC7"/>
    <w:rsid w:val="00B0559A"/>
    <w:rsid w:val="00B05979"/>
    <w:rsid w:val="00B06E7C"/>
    <w:rsid w:val="00B06FFB"/>
    <w:rsid w:val="00B12244"/>
    <w:rsid w:val="00B12873"/>
    <w:rsid w:val="00B130E8"/>
    <w:rsid w:val="00B13707"/>
    <w:rsid w:val="00B14F08"/>
    <w:rsid w:val="00B17097"/>
    <w:rsid w:val="00B17175"/>
    <w:rsid w:val="00B17D86"/>
    <w:rsid w:val="00B21B13"/>
    <w:rsid w:val="00B21F7A"/>
    <w:rsid w:val="00B2232A"/>
    <w:rsid w:val="00B24FAA"/>
    <w:rsid w:val="00B2678B"/>
    <w:rsid w:val="00B300A7"/>
    <w:rsid w:val="00B3176D"/>
    <w:rsid w:val="00B32086"/>
    <w:rsid w:val="00B36EB3"/>
    <w:rsid w:val="00B37759"/>
    <w:rsid w:val="00B40CDE"/>
    <w:rsid w:val="00B42F23"/>
    <w:rsid w:val="00B4332F"/>
    <w:rsid w:val="00B44546"/>
    <w:rsid w:val="00B445E8"/>
    <w:rsid w:val="00B44B3B"/>
    <w:rsid w:val="00B44BD5"/>
    <w:rsid w:val="00B45E1C"/>
    <w:rsid w:val="00B47290"/>
    <w:rsid w:val="00B47D2B"/>
    <w:rsid w:val="00B504B5"/>
    <w:rsid w:val="00B5199C"/>
    <w:rsid w:val="00B51EFD"/>
    <w:rsid w:val="00B527E0"/>
    <w:rsid w:val="00B52910"/>
    <w:rsid w:val="00B566A0"/>
    <w:rsid w:val="00B56763"/>
    <w:rsid w:val="00B6133F"/>
    <w:rsid w:val="00B633FB"/>
    <w:rsid w:val="00B65B98"/>
    <w:rsid w:val="00B677BA"/>
    <w:rsid w:val="00B70B9F"/>
    <w:rsid w:val="00B717A6"/>
    <w:rsid w:val="00B71E8D"/>
    <w:rsid w:val="00B7360D"/>
    <w:rsid w:val="00B742EC"/>
    <w:rsid w:val="00B75F9F"/>
    <w:rsid w:val="00B76D84"/>
    <w:rsid w:val="00B80C87"/>
    <w:rsid w:val="00B8285C"/>
    <w:rsid w:val="00B83A0A"/>
    <w:rsid w:val="00B83C33"/>
    <w:rsid w:val="00B8453C"/>
    <w:rsid w:val="00B87664"/>
    <w:rsid w:val="00B87EF7"/>
    <w:rsid w:val="00B908EA"/>
    <w:rsid w:val="00B90CDD"/>
    <w:rsid w:val="00B91D33"/>
    <w:rsid w:val="00B92629"/>
    <w:rsid w:val="00B929CC"/>
    <w:rsid w:val="00B9307A"/>
    <w:rsid w:val="00B93CF5"/>
    <w:rsid w:val="00B9423E"/>
    <w:rsid w:val="00B95018"/>
    <w:rsid w:val="00B95A33"/>
    <w:rsid w:val="00B978A0"/>
    <w:rsid w:val="00BA1138"/>
    <w:rsid w:val="00BA2FE8"/>
    <w:rsid w:val="00BA32B4"/>
    <w:rsid w:val="00BA5384"/>
    <w:rsid w:val="00BA56BE"/>
    <w:rsid w:val="00BA7142"/>
    <w:rsid w:val="00BA7BD8"/>
    <w:rsid w:val="00BA7D10"/>
    <w:rsid w:val="00BB16BF"/>
    <w:rsid w:val="00BB28E2"/>
    <w:rsid w:val="00BB3515"/>
    <w:rsid w:val="00BB4931"/>
    <w:rsid w:val="00BB7845"/>
    <w:rsid w:val="00BC2CCE"/>
    <w:rsid w:val="00BC73A8"/>
    <w:rsid w:val="00BC7AB7"/>
    <w:rsid w:val="00BD112E"/>
    <w:rsid w:val="00BD1446"/>
    <w:rsid w:val="00BD3961"/>
    <w:rsid w:val="00BD50A7"/>
    <w:rsid w:val="00BD76E5"/>
    <w:rsid w:val="00BE0814"/>
    <w:rsid w:val="00BE1A0E"/>
    <w:rsid w:val="00BE1DF7"/>
    <w:rsid w:val="00BE6464"/>
    <w:rsid w:val="00BE7D7D"/>
    <w:rsid w:val="00BF14EC"/>
    <w:rsid w:val="00BF29AF"/>
    <w:rsid w:val="00BF3215"/>
    <w:rsid w:val="00BF542F"/>
    <w:rsid w:val="00BF5DCE"/>
    <w:rsid w:val="00BF6057"/>
    <w:rsid w:val="00BF7229"/>
    <w:rsid w:val="00C012EF"/>
    <w:rsid w:val="00C02CE7"/>
    <w:rsid w:val="00C03F58"/>
    <w:rsid w:val="00C05618"/>
    <w:rsid w:val="00C06B27"/>
    <w:rsid w:val="00C0786F"/>
    <w:rsid w:val="00C135BC"/>
    <w:rsid w:val="00C13C8B"/>
    <w:rsid w:val="00C15386"/>
    <w:rsid w:val="00C15B14"/>
    <w:rsid w:val="00C21A03"/>
    <w:rsid w:val="00C21A9E"/>
    <w:rsid w:val="00C223A3"/>
    <w:rsid w:val="00C2315C"/>
    <w:rsid w:val="00C24DB0"/>
    <w:rsid w:val="00C26508"/>
    <w:rsid w:val="00C267E6"/>
    <w:rsid w:val="00C3116B"/>
    <w:rsid w:val="00C31636"/>
    <w:rsid w:val="00C31CB9"/>
    <w:rsid w:val="00C33CCD"/>
    <w:rsid w:val="00C348BB"/>
    <w:rsid w:val="00C3502F"/>
    <w:rsid w:val="00C3574A"/>
    <w:rsid w:val="00C36246"/>
    <w:rsid w:val="00C400D0"/>
    <w:rsid w:val="00C41704"/>
    <w:rsid w:val="00C41B6B"/>
    <w:rsid w:val="00C41F4C"/>
    <w:rsid w:val="00C433BC"/>
    <w:rsid w:val="00C4373A"/>
    <w:rsid w:val="00C449DE"/>
    <w:rsid w:val="00C45003"/>
    <w:rsid w:val="00C510A1"/>
    <w:rsid w:val="00C51743"/>
    <w:rsid w:val="00C52BDB"/>
    <w:rsid w:val="00C52BF0"/>
    <w:rsid w:val="00C56A35"/>
    <w:rsid w:val="00C57054"/>
    <w:rsid w:val="00C57CC8"/>
    <w:rsid w:val="00C57FCE"/>
    <w:rsid w:val="00C57FE8"/>
    <w:rsid w:val="00C6173A"/>
    <w:rsid w:val="00C673C3"/>
    <w:rsid w:val="00C67C97"/>
    <w:rsid w:val="00C70E16"/>
    <w:rsid w:val="00C71504"/>
    <w:rsid w:val="00C74B2A"/>
    <w:rsid w:val="00C74D72"/>
    <w:rsid w:val="00C76605"/>
    <w:rsid w:val="00C7687A"/>
    <w:rsid w:val="00C81402"/>
    <w:rsid w:val="00C816A2"/>
    <w:rsid w:val="00C823C1"/>
    <w:rsid w:val="00C87F93"/>
    <w:rsid w:val="00C90392"/>
    <w:rsid w:val="00C91088"/>
    <w:rsid w:val="00C9173B"/>
    <w:rsid w:val="00C91E02"/>
    <w:rsid w:val="00C94D5A"/>
    <w:rsid w:val="00C94EDB"/>
    <w:rsid w:val="00CA209D"/>
    <w:rsid w:val="00CA4288"/>
    <w:rsid w:val="00CA4431"/>
    <w:rsid w:val="00CA54F8"/>
    <w:rsid w:val="00CA667C"/>
    <w:rsid w:val="00CA6FE7"/>
    <w:rsid w:val="00CA7ADC"/>
    <w:rsid w:val="00CA7C3D"/>
    <w:rsid w:val="00CB1E36"/>
    <w:rsid w:val="00CB26B0"/>
    <w:rsid w:val="00CB31A4"/>
    <w:rsid w:val="00CB373F"/>
    <w:rsid w:val="00CC0D23"/>
    <w:rsid w:val="00CC0FA3"/>
    <w:rsid w:val="00CC11EE"/>
    <w:rsid w:val="00CC1E97"/>
    <w:rsid w:val="00CC26DA"/>
    <w:rsid w:val="00CD1AD3"/>
    <w:rsid w:val="00CD35E0"/>
    <w:rsid w:val="00CD3A81"/>
    <w:rsid w:val="00CD3B72"/>
    <w:rsid w:val="00CD6420"/>
    <w:rsid w:val="00CD6B3E"/>
    <w:rsid w:val="00CE095C"/>
    <w:rsid w:val="00CE1B5A"/>
    <w:rsid w:val="00CE33C8"/>
    <w:rsid w:val="00CE3A54"/>
    <w:rsid w:val="00CE480A"/>
    <w:rsid w:val="00CE4B1A"/>
    <w:rsid w:val="00CE4D56"/>
    <w:rsid w:val="00CE57DA"/>
    <w:rsid w:val="00CE6100"/>
    <w:rsid w:val="00CE7B95"/>
    <w:rsid w:val="00CF0F42"/>
    <w:rsid w:val="00CF0FB0"/>
    <w:rsid w:val="00CF232E"/>
    <w:rsid w:val="00CF772D"/>
    <w:rsid w:val="00D006DE"/>
    <w:rsid w:val="00D01696"/>
    <w:rsid w:val="00D01BFA"/>
    <w:rsid w:val="00D06C4F"/>
    <w:rsid w:val="00D10058"/>
    <w:rsid w:val="00D11279"/>
    <w:rsid w:val="00D12335"/>
    <w:rsid w:val="00D15819"/>
    <w:rsid w:val="00D15981"/>
    <w:rsid w:val="00D15EFD"/>
    <w:rsid w:val="00D1647D"/>
    <w:rsid w:val="00D174F1"/>
    <w:rsid w:val="00D21CC7"/>
    <w:rsid w:val="00D22A4A"/>
    <w:rsid w:val="00D2393C"/>
    <w:rsid w:val="00D24962"/>
    <w:rsid w:val="00D257FD"/>
    <w:rsid w:val="00D27A27"/>
    <w:rsid w:val="00D27FEB"/>
    <w:rsid w:val="00D309B1"/>
    <w:rsid w:val="00D34682"/>
    <w:rsid w:val="00D3477B"/>
    <w:rsid w:val="00D36B57"/>
    <w:rsid w:val="00D37036"/>
    <w:rsid w:val="00D37402"/>
    <w:rsid w:val="00D40501"/>
    <w:rsid w:val="00D4055A"/>
    <w:rsid w:val="00D414D6"/>
    <w:rsid w:val="00D4593E"/>
    <w:rsid w:val="00D45E50"/>
    <w:rsid w:val="00D4683B"/>
    <w:rsid w:val="00D46BC0"/>
    <w:rsid w:val="00D46D8D"/>
    <w:rsid w:val="00D5140B"/>
    <w:rsid w:val="00D5458B"/>
    <w:rsid w:val="00D54CD1"/>
    <w:rsid w:val="00D554FD"/>
    <w:rsid w:val="00D555BA"/>
    <w:rsid w:val="00D61718"/>
    <w:rsid w:val="00D6205C"/>
    <w:rsid w:val="00D6449C"/>
    <w:rsid w:val="00D65E41"/>
    <w:rsid w:val="00D6675B"/>
    <w:rsid w:val="00D703A7"/>
    <w:rsid w:val="00D70A45"/>
    <w:rsid w:val="00D7181B"/>
    <w:rsid w:val="00D74898"/>
    <w:rsid w:val="00D74EBE"/>
    <w:rsid w:val="00D81171"/>
    <w:rsid w:val="00D81527"/>
    <w:rsid w:val="00D8367E"/>
    <w:rsid w:val="00D83C24"/>
    <w:rsid w:val="00D8478A"/>
    <w:rsid w:val="00D86AF0"/>
    <w:rsid w:val="00D86E68"/>
    <w:rsid w:val="00D87349"/>
    <w:rsid w:val="00D909BC"/>
    <w:rsid w:val="00D90B85"/>
    <w:rsid w:val="00D910B4"/>
    <w:rsid w:val="00D93ACA"/>
    <w:rsid w:val="00D94448"/>
    <w:rsid w:val="00D94A33"/>
    <w:rsid w:val="00D9530B"/>
    <w:rsid w:val="00D96175"/>
    <w:rsid w:val="00DA0ECB"/>
    <w:rsid w:val="00DA2D5B"/>
    <w:rsid w:val="00DA5647"/>
    <w:rsid w:val="00DB01BD"/>
    <w:rsid w:val="00DB16F7"/>
    <w:rsid w:val="00DB5692"/>
    <w:rsid w:val="00DB71BE"/>
    <w:rsid w:val="00DB7C6C"/>
    <w:rsid w:val="00DB7DAA"/>
    <w:rsid w:val="00DC137B"/>
    <w:rsid w:val="00DC218E"/>
    <w:rsid w:val="00DC2AA3"/>
    <w:rsid w:val="00DC310A"/>
    <w:rsid w:val="00DC7F91"/>
    <w:rsid w:val="00DD0E4B"/>
    <w:rsid w:val="00DD660A"/>
    <w:rsid w:val="00DD69CA"/>
    <w:rsid w:val="00DD6D6A"/>
    <w:rsid w:val="00DD6D93"/>
    <w:rsid w:val="00DE0E76"/>
    <w:rsid w:val="00DE16E2"/>
    <w:rsid w:val="00DE37E9"/>
    <w:rsid w:val="00DE4715"/>
    <w:rsid w:val="00DE6CE1"/>
    <w:rsid w:val="00DE79E2"/>
    <w:rsid w:val="00DF052C"/>
    <w:rsid w:val="00DF14C4"/>
    <w:rsid w:val="00DF4BEA"/>
    <w:rsid w:val="00DF59DE"/>
    <w:rsid w:val="00E00800"/>
    <w:rsid w:val="00E0181F"/>
    <w:rsid w:val="00E01C7D"/>
    <w:rsid w:val="00E021EA"/>
    <w:rsid w:val="00E032A9"/>
    <w:rsid w:val="00E04B8B"/>
    <w:rsid w:val="00E054B5"/>
    <w:rsid w:val="00E069DA"/>
    <w:rsid w:val="00E078CC"/>
    <w:rsid w:val="00E11684"/>
    <w:rsid w:val="00E117A2"/>
    <w:rsid w:val="00E13963"/>
    <w:rsid w:val="00E1679E"/>
    <w:rsid w:val="00E16A94"/>
    <w:rsid w:val="00E202AB"/>
    <w:rsid w:val="00E223B4"/>
    <w:rsid w:val="00E23003"/>
    <w:rsid w:val="00E24F5C"/>
    <w:rsid w:val="00E25F83"/>
    <w:rsid w:val="00E26F48"/>
    <w:rsid w:val="00E273EE"/>
    <w:rsid w:val="00E27E44"/>
    <w:rsid w:val="00E30CC5"/>
    <w:rsid w:val="00E30F1D"/>
    <w:rsid w:val="00E3215A"/>
    <w:rsid w:val="00E32326"/>
    <w:rsid w:val="00E32F1F"/>
    <w:rsid w:val="00E3478D"/>
    <w:rsid w:val="00E35B10"/>
    <w:rsid w:val="00E35D74"/>
    <w:rsid w:val="00E3709A"/>
    <w:rsid w:val="00E37F7B"/>
    <w:rsid w:val="00E41596"/>
    <w:rsid w:val="00E42BA6"/>
    <w:rsid w:val="00E43A76"/>
    <w:rsid w:val="00E4478F"/>
    <w:rsid w:val="00E45FF6"/>
    <w:rsid w:val="00E472FF"/>
    <w:rsid w:val="00E52E59"/>
    <w:rsid w:val="00E5422D"/>
    <w:rsid w:val="00E55185"/>
    <w:rsid w:val="00E5705E"/>
    <w:rsid w:val="00E635A9"/>
    <w:rsid w:val="00E63FF9"/>
    <w:rsid w:val="00E6514F"/>
    <w:rsid w:val="00E65FCD"/>
    <w:rsid w:val="00E665C8"/>
    <w:rsid w:val="00E705D6"/>
    <w:rsid w:val="00E74D92"/>
    <w:rsid w:val="00E778BA"/>
    <w:rsid w:val="00E8147F"/>
    <w:rsid w:val="00E83D9B"/>
    <w:rsid w:val="00E86140"/>
    <w:rsid w:val="00E865F1"/>
    <w:rsid w:val="00E87D7B"/>
    <w:rsid w:val="00E9143E"/>
    <w:rsid w:val="00E92563"/>
    <w:rsid w:val="00E93CFF"/>
    <w:rsid w:val="00E9642F"/>
    <w:rsid w:val="00E974FD"/>
    <w:rsid w:val="00EA112E"/>
    <w:rsid w:val="00EA1F89"/>
    <w:rsid w:val="00EA32C7"/>
    <w:rsid w:val="00EA34B1"/>
    <w:rsid w:val="00EA6534"/>
    <w:rsid w:val="00EB451B"/>
    <w:rsid w:val="00EB5C09"/>
    <w:rsid w:val="00EB64B6"/>
    <w:rsid w:val="00EB79B0"/>
    <w:rsid w:val="00EC1BD3"/>
    <w:rsid w:val="00EC538E"/>
    <w:rsid w:val="00EC618A"/>
    <w:rsid w:val="00EC7768"/>
    <w:rsid w:val="00ED04D6"/>
    <w:rsid w:val="00ED2CA8"/>
    <w:rsid w:val="00ED37B2"/>
    <w:rsid w:val="00ED54B2"/>
    <w:rsid w:val="00ED669B"/>
    <w:rsid w:val="00ED78EC"/>
    <w:rsid w:val="00EE1385"/>
    <w:rsid w:val="00EE1469"/>
    <w:rsid w:val="00EE50A4"/>
    <w:rsid w:val="00EE5315"/>
    <w:rsid w:val="00EE693A"/>
    <w:rsid w:val="00EE7F2B"/>
    <w:rsid w:val="00EF088E"/>
    <w:rsid w:val="00EF0B31"/>
    <w:rsid w:val="00EF20A0"/>
    <w:rsid w:val="00EF215F"/>
    <w:rsid w:val="00EF2428"/>
    <w:rsid w:val="00EF64DC"/>
    <w:rsid w:val="00EF668D"/>
    <w:rsid w:val="00EF76C7"/>
    <w:rsid w:val="00F10ED7"/>
    <w:rsid w:val="00F11F14"/>
    <w:rsid w:val="00F13042"/>
    <w:rsid w:val="00F1506B"/>
    <w:rsid w:val="00F165E3"/>
    <w:rsid w:val="00F17168"/>
    <w:rsid w:val="00F26309"/>
    <w:rsid w:val="00F26382"/>
    <w:rsid w:val="00F26A48"/>
    <w:rsid w:val="00F30C35"/>
    <w:rsid w:val="00F375D5"/>
    <w:rsid w:val="00F400F8"/>
    <w:rsid w:val="00F41E5D"/>
    <w:rsid w:val="00F53322"/>
    <w:rsid w:val="00F54A1A"/>
    <w:rsid w:val="00F563BA"/>
    <w:rsid w:val="00F56D93"/>
    <w:rsid w:val="00F6107B"/>
    <w:rsid w:val="00F632E6"/>
    <w:rsid w:val="00F6340C"/>
    <w:rsid w:val="00F64A44"/>
    <w:rsid w:val="00F64D11"/>
    <w:rsid w:val="00F67884"/>
    <w:rsid w:val="00F701C7"/>
    <w:rsid w:val="00F77039"/>
    <w:rsid w:val="00F803E0"/>
    <w:rsid w:val="00F819F3"/>
    <w:rsid w:val="00F8219F"/>
    <w:rsid w:val="00F83B73"/>
    <w:rsid w:val="00F85415"/>
    <w:rsid w:val="00F860C5"/>
    <w:rsid w:val="00F86827"/>
    <w:rsid w:val="00F92070"/>
    <w:rsid w:val="00F9217E"/>
    <w:rsid w:val="00F940D1"/>
    <w:rsid w:val="00F9712A"/>
    <w:rsid w:val="00FA2AD4"/>
    <w:rsid w:val="00FA3609"/>
    <w:rsid w:val="00FA702C"/>
    <w:rsid w:val="00FB0039"/>
    <w:rsid w:val="00FB053F"/>
    <w:rsid w:val="00FB0FBB"/>
    <w:rsid w:val="00FB503F"/>
    <w:rsid w:val="00FB5DF7"/>
    <w:rsid w:val="00FB75DE"/>
    <w:rsid w:val="00FC375A"/>
    <w:rsid w:val="00FC6142"/>
    <w:rsid w:val="00FC624F"/>
    <w:rsid w:val="00FC6DAC"/>
    <w:rsid w:val="00FD16F3"/>
    <w:rsid w:val="00FD1937"/>
    <w:rsid w:val="00FD3E18"/>
    <w:rsid w:val="00FD5334"/>
    <w:rsid w:val="00FD63C6"/>
    <w:rsid w:val="00FD686C"/>
    <w:rsid w:val="00FD7DDC"/>
    <w:rsid w:val="00FE5864"/>
    <w:rsid w:val="00FE5C14"/>
    <w:rsid w:val="00FE64AE"/>
    <w:rsid w:val="00FE673B"/>
    <w:rsid w:val="00FE6E74"/>
    <w:rsid w:val="00FF0AEC"/>
    <w:rsid w:val="00FF1E77"/>
    <w:rsid w:val="00FF29F4"/>
    <w:rsid w:val="00FF39C5"/>
    <w:rsid w:val="00FF3E16"/>
    <w:rsid w:val="00FF4973"/>
    <w:rsid w:val="00FF72A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F824C"/>
  <w15:docId w15:val="{788CF56F-4AA5-4888-8949-C8511E88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4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814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D7E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semiHidden/>
    <w:unhideWhenUsed/>
    <w:qFormat/>
    <w:rsid w:val="009117D1"/>
    <w:pPr>
      <w:spacing w:before="100" w:beforeAutospacing="1" w:after="100" w:afterAutospacing="1" w:line="240" w:lineRule="auto"/>
      <w:outlineLvl w:val="3"/>
    </w:pPr>
    <w:rPr>
      <w:rFonts w:ascii="Arial" w:hAnsi="Arial" w:cs="Arial"/>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210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95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7AC"/>
  </w:style>
  <w:style w:type="paragraph" w:styleId="Footer">
    <w:name w:val="footer"/>
    <w:basedOn w:val="Normal"/>
    <w:link w:val="FooterChar"/>
    <w:uiPriority w:val="99"/>
    <w:unhideWhenUsed/>
    <w:rsid w:val="00695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7AC"/>
  </w:style>
  <w:style w:type="paragraph" w:styleId="BalloonText">
    <w:name w:val="Balloon Text"/>
    <w:basedOn w:val="Normal"/>
    <w:link w:val="BalloonTextChar"/>
    <w:uiPriority w:val="99"/>
    <w:semiHidden/>
    <w:unhideWhenUsed/>
    <w:rsid w:val="009A2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62B"/>
    <w:rPr>
      <w:rFonts w:ascii="Tahoma" w:hAnsi="Tahoma" w:cs="Tahoma"/>
      <w:sz w:val="16"/>
      <w:szCs w:val="16"/>
    </w:rPr>
  </w:style>
  <w:style w:type="paragraph" w:styleId="ListParagraph">
    <w:name w:val="List Paragraph"/>
    <w:aliases w:val="F5 List Paragraph,Dot pt,No Spacing1,List Paragraph Char Char Char,Indicator Text,List Paragraph1,Colorful List - Accent 11,Numbered Para 1,Bullet 1,Bullet Points,MAIN CONTENT,List Paragraph2,List Paragraph12,Normal numbered,OBC Bullet,L"/>
    <w:basedOn w:val="Normal"/>
    <w:link w:val="ListParagraphChar"/>
    <w:uiPriority w:val="34"/>
    <w:qFormat/>
    <w:rsid w:val="0032265E"/>
    <w:pPr>
      <w:ind w:left="720"/>
      <w:contextualSpacing/>
    </w:pPr>
  </w:style>
  <w:style w:type="character" w:styleId="Hyperlink">
    <w:name w:val="Hyperlink"/>
    <w:basedOn w:val="DefaultParagraphFont"/>
    <w:uiPriority w:val="99"/>
    <w:unhideWhenUsed/>
    <w:rsid w:val="003A360B"/>
    <w:rPr>
      <w:color w:val="0000FF" w:themeColor="hyperlink"/>
      <w:u w:val="single"/>
    </w:rPr>
  </w:style>
  <w:style w:type="character" w:styleId="FollowedHyperlink">
    <w:name w:val="FollowedHyperlink"/>
    <w:basedOn w:val="DefaultParagraphFont"/>
    <w:uiPriority w:val="99"/>
    <w:semiHidden/>
    <w:unhideWhenUsed/>
    <w:rsid w:val="003A360B"/>
    <w:rPr>
      <w:color w:val="800080" w:themeColor="followedHyperlink"/>
      <w:u w:val="single"/>
    </w:rPr>
  </w:style>
  <w:style w:type="paragraph" w:customStyle="1" w:styleId="Pa5">
    <w:name w:val="Pa5"/>
    <w:basedOn w:val="Default"/>
    <w:next w:val="Default"/>
    <w:uiPriority w:val="99"/>
    <w:rsid w:val="0086682E"/>
    <w:pPr>
      <w:spacing w:line="241" w:lineRule="atLeast"/>
    </w:pPr>
    <w:rPr>
      <w:rFonts w:ascii="Bebas Neue" w:hAnsi="Bebas Neue" w:cstheme="minorBidi"/>
      <w:color w:val="auto"/>
    </w:rPr>
  </w:style>
  <w:style w:type="paragraph" w:customStyle="1" w:styleId="Pa3">
    <w:name w:val="Pa3"/>
    <w:basedOn w:val="Default"/>
    <w:next w:val="Default"/>
    <w:uiPriority w:val="99"/>
    <w:rsid w:val="0086682E"/>
    <w:pPr>
      <w:spacing w:line="201" w:lineRule="atLeast"/>
    </w:pPr>
    <w:rPr>
      <w:rFonts w:ascii="Bebas Neue" w:hAnsi="Bebas Neue" w:cstheme="minorBidi"/>
      <w:color w:val="auto"/>
    </w:rPr>
  </w:style>
  <w:style w:type="paragraph" w:styleId="NoSpacing">
    <w:name w:val="No Spacing"/>
    <w:link w:val="NoSpacingChar"/>
    <w:uiPriority w:val="1"/>
    <w:qFormat/>
    <w:rsid w:val="00A17785"/>
    <w:pPr>
      <w:spacing w:after="0" w:line="240" w:lineRule="auto"/>
    </w:pPr>
    <w:rPr>
      <w:rFonts w:ascii="Calibri" w:eastAsia="Times New Roman" w:hAnsi="Calibri" w:cs="Times New Roman"/>
      <w:lang w:eastAsia="en-GB"/>
    </w:rPr>
  </w:style>
  <w:style w:type="paragraph" w:customStyle="1" w:styleId="Pa12">
    <w:name w:val="Pa12"/>
    <w:basedOn w:val="Normal"/>
    <w:next w:val="Normal"/>
    <w:uiPriority w:val="99"/>
    <w:rsid w:val="00A17785"/>
    <w:pPr>
      <w:autoSpaceDE w:val="0"/>
      <w:autoSpaceDN w:val="0"/>
      <w:adjustRightInd w:val="0"/>
      <w:spacing w:after="0" w:line="201" w:lineRule="atLeast"/>
    </w:pPr>
    <w:rPr>
      <w:rFonts w:ascii="GillSans Light" w:eastAsia="Times New Roman" w:hAnsi="GillSans Light" w:cs="Times New Roman"/>
      <w:sz w:val="24"/>
      <w:szCs w:val="24"/>
      <w:lang w:eastAsia="en-GB"/>
    </w:rPr>
  </w:style>
  <w:style w:type="character" w:customStyle="1" w:styleId="NoSpacingChar">
    <w:name w:val="No Spacing Char"/>
    <w:basedOn w:val="DefaultParagraphFont"/>
    <w:link w:val="NoSpacing"/>
    <w:uiPriority w:val="1"/>
    <w:rsid w:val="00A17785"/>
    <w:rPr>
      <w:rFonts w:ascii="Calibri" w:eastAsia="Times New Roman" w:hAnsi="Calibri" w:cs="Times New Roman"/>
      <w:lang w:eastAsia="en-GB"/>
    </w:rPr>
  </w:style>
  <w:style w:type="character" w:customStyle="1" w:styleId="ListParagraphChar">
    <w:name w:val="List Paragraph Char"/>
    <w:aliases w:val="F5 List Paragraph Char,Dot pt Char,No Spacing1 Char,List Paragraph Char Char Char Char,Indicator Text Char,List Paragraph1 Char,Colorful List - Accent 11 Char,Numbered Para 1 Char,Bullet 1 Char,Bullet Points Char,MAIN CONTENT Char"/>
    <w:link w:val="ListParagraph"/>
    <w:uiPriority w:val="34"/>
    <w:rsid w:val="00A17785"/>
  </w:style>
  <w:style w:type="character" w:styleId="Emphasis">
    <w:name w:val="Emphasis"/>
    <w:basedOn w:val="DefaultParagraphFont"/>
    <w:uiPriority w:val="20"/>
    <w:qFormat/>
    <w:rsid w:val="00696F0B"/>
    <w:rPr>
      <w:i/>
      <w:iCs/>
    </w:rPr>
  </w:style>
  <w:style w:type="character" w:customStyle="1" w:styleId="s8">
    <w:name w:val="s8"/>
    <w:basedOn w:val="DefaultParagraphFont"/>
    <w:rsid w:val="009168A1"/>
  </w:style>
  <w:style w:type="paragraph" w:styleId="NormalWeb">
    <w:name w:val="Normal (Web)"/>
    <w:basedOn w:val="Normal"/>
    <w:uiPriority w:val="99"/>
    <w:unhideWhenUsed/>
    <w:rsid w:val="009F09FA"/>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rsid w:val="002C1BAB"/>
    <w:rPr>
      <w:rFonts w:ascii="Arial" w:eastAsia="Arial" w:hAnsi="Arial" w:cs="Arial"/>
      <w:color w:val="000000"/>
      <w:sz w:val="24"/>
      <w:szCs w:val="20"/>
      <w:lang w:eastAsia="en-US"/>
    </w:rPr>
  </w:style>
  <w:style w:type="character" w:customStyle="1" w:styleId="Heading4Char">
    <w:name w:val="Heading 4 Char"/>
    <w:basedOn w:val="DefaultParagraphFont"/>
    <w:link w:val="Heading4"/>
    <w:uiPriority w:val="9"/>
    <w:semiHidden/>
    <w:rsid w:val="009117D1"/>
    <w:rPr>
      <w:rFonts w:ascii="Arial" w:hAnsi="Arial" w:cs="Arial"/>
      <w:b/>
      <w:bCs/>
      <w:color w:val="000000"/>
      <w:sz w:val="21"/>
      <w:szCs w:val="21"/>
    </w:rPr>
  </w:style>
  <w:style w:type="character" w:styleId="Strong">
    <w:name w:val="Strong"/>
    <w:basedOn w:val="DefaultParagraphFont"/>
    <w:uiPriority w:val="22"/>
    <w:qFormat/>
    <w:rsid w:val="006F7A7D"/>
    <w:rPr>
      <w:b/>
      <w:bCs/>
    </w:rPr>
  </w:style>
  <w:style w:type="paragraph" w:styleId="PlainText">
    <w:name w:val="Plain Text"/>
    <w:basedOn w:val="Normal"/>
    <w:link w:val="PlainTextChar"/>
    <w:uiPriority w:val="99"/>
    <w:semiHidden/>
    <w:unhideWhenUsed/>
    <w:rsid w:val="009B5F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B5F91"/>
    <w:rPr>
      <w:rFonts w:ascii="Calibri" w:hAnsi="Calibri"/>
      <w:szCs w:val="21"/>
    </w:rPr>
  </w:style>
  <w:style w:type="paragraph" w:customStyle="1" w:styleId="Body">
    <w:name w:val="Body"/>
    <w:rsid w:val="00C6173A"/>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n-GB"/>
    </w:rPr>
  </w:style>
  <w:style w:type="character" w:customStyle="1" w:styleId="Hyperlink0">
    <w:name w:val="Hyperlink.0"/>
    <w:basedOn w:val="DefaultParagraphFont"/>
    <w:rsid w:val="00C6173A"/>
    <w:rPr>
      <w:color w:val="0000FF"/>
      <w:sz w:val="22"/>
      <w:szCs w:val="22"/>
      <w:u w:val="single" w:color="0000FF"/>
    </w:rPr>
  </w:style>
  <w:style w:type="character" w:customStyle="1" w:styleId="apple-converted-space">
    <w:name w:val="apple-converted-space"/>
    <w:basedOn w:val="DefaultParagraphFont"/>
    <w:rsid w:val="00612578"/>
  </w:style>
  <w:style w:type="paragraph" w:customStyle="1" w:styleId="BodyA">
    <w:name w:val="Body A"/>
    <w:uiPriority w:val="99"/>
    <w:rsid w:val="00C74B2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paragraph" w:customStyle="1" w:styleId="introtext">
    <w:name w:val="introtext"/>
    <w:basedOn w:val="Normal"/>
    <w:rsid w:val="005B7AE5"/>
    <w:pPr>
      <w:spacing w:before="100" w:beforeAutospacing="1" w:after="100" w:afterAutospacing="1" w:line="288" w:lineRule="auto"/>
    </w:pPr>
    <w:rPr>
      <w:rFonts w:ascii="Times New Roman" w:eastAsia="Times New Roman" w:hAnsi="Times New Roman" w:cs="Times New Roman"/>
      <w:sz w:val="24"/>
      <w:szCs w:val="24"/>
      <w:lang w:eastAsia="zh-CN"/>
    </w:rPr>
  </w:style>
  <w:style w:type="paragraph" w:customStyle="1" w:styleId="Pa0">
    <w:name w:val="Pa0"/>
    <w:basedOn w:val="Default"/>
    <w:next w:val="Default"/>
    <w:uiPriority w:val="99"/>
    <w:rsid w:val="00D257FD"/>
    <w:pPr>
      <w:spacing w:line="221" w:lineRule="atLeast"/>
    </w:pPr>
    <w:rPr>
      <w:rFonts w:ascii="Gill Sans Nova Light" w:hAnsi="Gill Sans Nova Light" w:cstheme="minorBidi"/>
      <w:color w:val="auto"/>
    </w:rPr>
  </w:style>
  <w:style w:type="character" w:customStyle="1" w:styleId="Heading2Char">
    <w:name w:val="Heading 2 Char"/>
    <w:basedOn w:val="DefaultParagraphFont"/>
    <w:link w:val="Heading2"/>
    <w:uiPriority w:val="9"/>
    <w:semiHidden/>
    <w:rsid w:val="00C81402"/>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365306"/>
    <w:rPr>
      <w:color w:val="605E5C"/>
      <w:shd w:val="clear" w:color="auto" w:fill="E1DFDD"/>
    </w:rPr>
  </w:style>
  <w:style w:type="character" w:customStyle="1" w:styleId="Heading1Char">
    <w:name w:val="Heading 1 Char"/>
    <w:basedOn w:val="DefaultParagraphFont"/>
    <w:link w:val="Heading1"/>
    <w:uiPriority w:val="9"/>
    <w:rsid w:val="00D6449C"/>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D96175"/>
    <w:rPr>
      <w:sz w:val="16"/>
      <w:szCs w:val="16"/>
    </w:rPr>
  </w:style>
  <w:style w:type="paragraph" w:styleId="CommentText">
    <w:name w:val="annotation text"/>
    <w:basedOn w:val="Normal"/>
    <w:link w:val="CommentTextChar"/>
    <w:uiPriority w:val="99"/>
    <w:semiHidden/>
    <w:unhideWhenUsed/>
    <w:rsid w:val="00D96175"/>
    <w:pPr>
      <w:spacing w:line="240" w:lineRule="auto"/>
    </w:pPr>
    <w:rPr>
      <w:sz w:val="20"/>
      <w:szCs w:val="20"/>
    </w:rPr>
  </w:style>
  <w:style w:type="character" w:customStyle="1" w:styleId="CommentTextChar">
    <w:name w:val="Comment Text Char"/>
    <w:basedOn w:val="DefaultParagraphFont"/>
    <w:link w:val="CommentText"/>
    <w:uiPriority w:val="99"/>
    <w:semiHidden/>
    <w:rsid w:val="00D96175"/>
    <w:rPr>
      <w:sz w:val="20"/>
      <w:szCs w:val="20"/>
    </w:rPr>
  </w:style>
  <w:style w:type="paragraph" w:styleId="CommentSubject">
    <w:name w:val="annotation subject"/>
    <w:basedOn w:val="CommentText"/>
    <w:next w:val="CommentText"/>
    <w:link w:val="CommentSubjectChar"/>
    <w:uiPriority w:val="99"/>
    <w:semiHidden/>
    <w:unhideWhenUsed/>
    <w:rsid w:val="00D96175"/>
    <w:rPr>
      <w:b/>
      <w:bCs/>
    </w:rPr>
  </w:style>
  <w:style w:type="character" w:customStyle="1" w:styleId="CommentSubjectChar">
    <w:name w:val="Comment Subject Char"/>
    <w:basedOn w:val="CommentTextChar"/>
    <w:link w:val="CommentSubject"/>
    <w:uiPriority w:val="99"/>
    <w:semiHidden/>
    <w:rsid w:val="00D96175"/>
    <w:rPr>
      <w:b/>
      <w:bCs/>
      <w:sz w:val="20"/>
      <w:szCs w:val="20"/>
    </w:rPr>
  </w:style>
  <w:style w:type="character" w:styleId="UnresolvedMention">
    <w:name w:val="Unresolved Mention"/>
    <w:basedOn w:val="DefaultParagraphFont"/>
    <w:uiPriority w:val="99"/>
    <w:semiHidden/>
    <w:unhideWhenUsed/>
    <w:rsid w:val="00F9712A"/>
    <w:rPr>
      <w:color w:val="605E5C"/>
      <w:shd w:val="clear" w:color="auto" w:fill="E1DFDD"/>
    </w:rPr>
  </w:style>
  <w:style w:type="character" w:customStyle="1" w:styleId="Heading3Char">
    <w:name w:val="Heading 3 Char"/>
    <w:basedOn w:val="DefaultParagraphFont"/>
    <w:link w:val="Heading3"/>
    <w:uiPriority w:val="9"/>
    <w:semiHidden/>
    <w:rsid w:val="006D7EF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5035">
      <w:bodyDiv w:val="1"/>
      <w:marLeft w:val="0"/>
      <w:marRight w:val="0"/>
      <w:marTop w:val="0"/>
      <w:marBottom w:val="0"/>
      <w:divBdr>
        <w:top w:val="none" w:sz="0" w:space="0" w:color="auto"/>
        <w:left w:val="none" w:sz="0" w:space="0" w:color="auto"/>
        <w:bottom w:val="none" w:sz="0" w:space="0" w:color="auto"/>
        <w:right w:val="none" w:sz="0" w:space="0" w:color="auto"/>
      </w:divBdr>
    </w:div>
    <w:div w:id="66847414">
      <w:bodyDiv w:val="1"/>
      <w:marLeft w:val="0"/>
      <w:marRight w:val="0"/>
      <w:marTop w:val="0"/>
      <w:marBottom w:val="0"/>
      <w:divBdr>
        <w:top w:val="none" w:sz="0" w:space="0" w:color="auto"/>
        <w:left w:val="none" w:sz="0" w:space="0" w:color="auto"/>
        <w:bottom w:val="none" w:sz="0" w:space="0" w:color="auto"/>
        <w:right w:val="none" w:sz="0" w:space="0" w:color="auto"/>
      </w:divBdr>
    </w:div>
    <w:div w:id="85656922">
      <w:bodyDiv w:val="1"/>
      <w:marLeft w:val="0"/>
      <w:marRight w:val="0"/>
      <w:marTop w:val="0"/>
      <w:marBottom w:val="0"/>
      <w:divBdr>
        <w:top w:val="none" w:sz="0" w:space="0" w:color="auto"/>
        <w:left w:val="none" w:sz="0" w:space="0" w:color="auto"/>
        <w:bottom w:val="none" w:sz="0" w:space="0" w:color="auto"/>
        <w:right w:val="none" w:sz="0" w:space="0" w:color="auto"/>
      </w:divBdr>
    </w:div>
    <w:div w:id="112094725">
      <w:bodyDiv w:val="1"/>
      <w:marLeft w:val="0"/>
      <w:marRight w:val="0"/>
      <w:marTop w:val="0"/>
      <w:marBottom w:val="0"/>
      <w:divBdr>
        <w:top w:val="none" w:sz="0" w:space="0" w:color="auto"/>
        <w:left w:val="none" w:sz="0" w:space="0" w:color="auto"/>
        <w:bottom w:val="none" w:sz="0" w:space="0" w:color="auto"/>
        <w:right w:val="none" w:sz="0" w:space="0" w:color="auto"/>
      </w:divBdr>
    </w:div>
    <w:div w:id="115294985">
      <w:bodyDiv w:val="1"/>
      <w:marLeft w:val="0"/>
      <w:marRight w:val="0"/>
      <w:marTop w:val="0"/>
      <w:marBottom w:val="0"/>
      <w:divBdr>
        <w:top w:val="none" w:sz="0" w:space="0" w:color="auto"/>
        <w:left w:val="none" w:sz="0" w:space="0" w:color="auto"/>
        <w:bottom w:val="none" w:sz="0" w:space="0" w:color="auto"/>
        <w:right w:val="none" w:sz="0" w:space="0" w:color="auto"/>
      </w:divBdr>
    </w:div>
    <w:div w:id="197813296">
      <w:bodyDiv w:val="1"/>
      <w:marLeft w:val="0"/>
      <w:marRight w:val="0"/>
      <w:marTop w:val="0"/>
      <w:marBottom w:val="0"/>
      <w:divBdr>
        <w:top w:val="none" w:sz="0" w:space="0" w:color="auto"/>
        <w:left w:val="none" w:sz="0" w:space="0" w:color="auto"/>
        <w:bottom w:val="none" w:sz="0" w:space="0" w:color="auto"/>
        <w:right w:val="none" w:sz="0" w:space="0" w:color="auto"/>
      </w:divBdr>
    </w:div>
    <w:div w:id="414860499">
      <w:bodyDiv w:val="1"/>
      <w:marLeft w:val="0"/>
      <w:marRight w:val="0"/>
      <w:marTop w:val="0"/>
      <w:marBottom w:val="0"/>
      <w:divBdr>
        <w:top w:val="none" w:sz="0" w:space="0" w:color="auto"/>
        <w:left w:val="none" w:sz="0" w:space="0" w:color="auto"/>
        <w:bottom w:val="none" w:sz="0" w:space="0" w:color="auto"/>
        <w:right w:val="none" w:sz="0" w:space="0" w:color="auto"/>
      </w:divBdr>
    </w:div>
    <w:div w:id="416557117">
      <w:bodyDiv w:val="1"/>
      <w:marLeft w:val="0"/>
      <w:marRight w:val="0"/>
      <w:marTop w:val="0"/>
      <w:marBottom w:val="0"/>
      <w:divBdr>
        <w:top w:val="none" w:sz="0" w:space="0" w:color="auto"/>
        <w:left w:val="none" w:sz="0" w:space="0" w:color="auto"/>
        <w:bottom w:val="none" w:sz="0" w:space="0" w:color="auto"/>
        <w:right w:val="none" w:sz="0" w:space="0" w:color="auto"/>
      </w:divBdr>
    </w:div>
    <w:div w:id="424570150">
      <w:bodyDiv w:val="1"/>
      <w:marLeft w:val="0"/>
      <w:marRight w:val="0"/>
      <w:marTop w:val="0"/>
      <w:marBottom w:val="0"/>
      <w:divBdr>
        <w:top w:val="none" w:sz="0" w:space="0" w:color="auto"/>
        <w:left w:val="none" w:sz="0" w:space="0" w:color="auto"/>
        <w:bottom w:val="none" w:sz="0" w:space="0" w:color="auto"/>
        <w:right w:val="none" w:sz="0" w:space="0" w:color="auto"/>
      </w:divBdr>
    </w:div>
    <w:div w:id="425688546">
      <w:bodyDiv w:val="1"/>
      <w:marLeft w:val="0"/>
      <w:marRight w:val="0"/>
      <w:marTop w:val="0"/>
      <w:marBottom w:val="0"/>
      <w:divBdr>
        <w:top w:val="none" w:sz="0" w:space="0" w:color="auto"/>
        <w:left w:val="none" w:sz="0" w:space="0" w:color="auto"/>
        <w:bottom w:val="none" w:sz="0" w:space="0" w:color="auto"/>
        <w:right w:val="none" w:sz="0" w:space="0" w:color="auto"/>
      </w:divBdr>
    </w:div>
    <w:div w:id="431390615">
      <w:bodyDiv w:val="1"/>
      <w:marLeft w:val="0"/>
      <w:marRight w:val="0"/>
      <w:marTop w:val="0"/>
      <w:marBottom w:val="0"/>
      <w:divBdr>
        <w:top w:val="none" w:sz="0" w:space="0" w:color="auto"/>
        <w:left w:val="none" w:sz="0" w:space="0" w:color="auto"/>
        <w:bottom w:val="none" w:sz="0" w:space="0" w:color="auto"/>
        <w:right w:val="none" w:sz="0" w:space="0" w:color="auto"/>
      </w:divBdr>
    </w:div>
    <w:div w:id="441001078">
      <w:bodyDiv w:val="1"/>
      <w:marLeft w:val="0"/>
      <w:marRight w:val="0"/>
      <w:marTop w:val="0"/>
      <w:marBottom w:val="0"/>
      <w:divBdr>
        <w:top w:val="none" w:sz="0" w:space="0" w:color="auto"/>
        <w:left w:val="none" w:sz="0" w:space="0" w:color="auto"/>
        <w:bottom w:val="none" w:sz="0" w:space="0" w:color="auto"/>
        <w:right w:val="none" w:sz="0" w:space="0" w:color="auto"/>
      </w:divBdr>
      <w:divsChild>
        <w:div w:id="971859442">
          <w:marLeft w:val="0"/>
          <w:marRight w:val="0"/>
          <w:marTop w:val="0"/>
          <w:marBottom w:val="0"/>
          <w:divBdr>
            <w:top w:val="none" w:sz="0" w:space="0" w:color="auto"/>
            <w:left w:val="none" w:sz="0" w:space="0" w:color="auto"/>
            <w:bottom w:val="none" w:sz="0" w:space="0" w:color="auto"/>
            <w:right w:val="none" w:sz="0" w:space="0" w:color="auto"/>
          </w:divBdr>
          <w:divsChild>
            <w:div w:id="638220935">
              <w:marLeft w:val="0"/>
              <w:marRight w:val="0"/>
              <w:marTop w:val="0"/>
              <w:marBottom w:val="0"/>
              <w:divBdr>
                <w:top w:val="none" w:sz="0" w:space="0" w:color="auto"/>
                <w:left w:val="none" w:sz="0" w:space="0" w:color="auto"/>
                <w:bottom w:val="none" w:sz="0" w:space="0" w:color="auto"/>
                <w:right w:val="none" w:sz="0" w:space="0" w:color="auto"/>
              </w:divBdr>
              <w:divsChild>
                <w:div w:id="1480800304">
                  <w:marLeft w:val="-225"/>
                  <w:marRight w:val="-225"/>
                  <w:marTop w:val="0"/>
                  <w:marBottom w:val="0"/>
                  <w:divBdr>
                    <w:top w:val="none" w:sz="0" w:space="0" w:color="auto"/>
                    <w:left w:val="none" w:sz="0" w:space="0" w:color="auto"/>
                    <w:bottom w:val="none" w:sz="0" w:space="0" w:color="auto"/>
                    <w:right w:val="none" w:sz="0" w:space="0" w:color="auto"/>
                  </w:divBdr>
                  <w:divsChild>
                    <w:div w:id="1541239611">
                      <w:marLeft w:val="0"/>
                      <w:marRight w:val="0"/>
                      <w:marTop w:val="0"/>
                      <w:marBottom w:val="0"/>
                      <w:divBdr>
                        <w:top w:val="none" w:sz="0" w:space="0" w:color="auto"/>
                        <w:left w:val="none" w:sz="0" w:space="0" w:color="auto"/>
                        <w:bottom w:val="none" w:sz="0" w:space="0" w:color="auto"/>
                        <w:right w:val="none" w:sz="0" w:space="0" w:color="auto"/>
                      </w:divBdr>
                      <w:divsChild>
                        <w:div w:id="2084911147">
                          <w:marLeft w:val="-225"/>
                          <w:marRight w:val="-225"/>
                          <w:marTop w:val="0"/>
                          <w:marBottom w:val="0"/>
                          <w:divBdr>
                            <w:top w:val="none" w:sz="0" w:space="0" w:color="auto"/>
                            <w:left w:val="none" w:sz="0" w:space="0" w:color="auto"/>
                            <w:bottom w:val="none" w:sz="0" w:space="0" w:color="auto"/>
                            <w:right w:val="none" w:sz="0" w:space="0" w:color="auto"/>
                          </w:divBdr>
                          <w:divsChild>
                            <w:div w:id="626275889">
                              <w:marLeft w:val="0"/>
                              <w:marRight w:val="0"/>
                              <w:marTop w:val="0"/>
                              <w:marBottom w:val="0"/>
                              <w:divBdr>
                                <w:top w:val="none" w:sz="0" w:space="0" w:color="auto"/>
                                <w:left w:val="none" w:sz="0" w:space="0" w:color="auto"/>
                                <w:bottom w:val="none" w:sz="0" w:space="0" w:color="auto"/>
                                <w:right w:val="none" w:sz="0" w:space="0" w:color="auto"/>
                              </w:divBdr>
                              <w:divsChild>
                                <w:div w:id="587811025">
                                  <w:marLeft w:val="0"/>
                                  <w:marRight w:val="0"/>
                                  <w:marTop w:val="0"/>
                                  <w:marBottom w:val="0"/>
                                  <w:divBdr>
                                    <w:top w:val="none" w:sz="0" w:space="0" w:color="auto"/>
                                    <w:left w:val="none" w:sz="0" w:space="0" w:color="auto"/>
                                    <w:bottom w:val="none" w:sz="0" w:space="0" w:color="auto"/>
                                    <w:right w:val="none" w:sz="0" w:space="0" w:color="auto"/>
                                  </w:divBdr>
                                  <w:divsChild>
                                    <w:div w:id="1434277495">
                                      <w:marLeft w:val="-225"/>
                                      <w:marRight w:val="-225"/>
                                      <w:marTop w:val="0"/>
                                      <w:marBottom w:val="0"/>
                                      <w:divBdr>
                                        <w:top w:val="none" w:sz="0" w:space="0" w:color="auto"/>
                                        <w:left w:val="none" w:sz="0" w:space="0" w:color="auto"/>
                                        <w:bottom w:val="none" w:sz="0" w:space="0" w:color="auto"/>
                                        <w:right w:val="none" w:sz="0" w:space="0" w:color="auto"/>
                                      </w:divBdr>
                                      <w:divsChild>
                                        <w:div w:id="149908103">
                                          <w:marLeft w:val="0"/>
                                          <w:marRight w:val="0"/>
                                          <w:marTop w:val="0"/>
                                          <w:marBottom w:val="0"/>
                                          <w:divBdr>
                                            <w:top w:val="none" w:sz="0" w:space="0" w:color="auto"/>
                                            <w:left w:val="none" w:sz="0" w:space="0" w:color="auto"/>
                                            <w:bottom w:val="none" w:sz="0" w:space="0" w:color="auto"/>
                                            <w:right w:val="none" w:sz="0" w:space="0" w:color="auto"/>
                                          </w:divBdr>
                                        </w:div>
                                        <w:div w:id="947006994">
                                          <w:marLeft w:val="0"/>
                                          <w:marRight w:val="0"/>
                                          <w:marTop w:val="0"/>
                                          <w:marBottom w:val="0"/>
                                          <w:divBdr>
                                            <w:top w:val="none" w:sz="0" w:space="0" w:color="auto"/>
                                            <w:left w:val="none" w:sz="0" w:space="0" w:color="auto"/>
                                            <w:bottom w:val="none" w:sz="0" w:space="0" w:color="auto"/>
                                            <w:right w:val="none" w:sz="0" w:space="0" w:color="auto"/>
                                          </w:divBdr>
                                        </w:div>
                                      </w:divsChild>
                                    </w:div>
                                    <w:div w:id="1803182947">
                                      <w:marLeft w:val="-225"/>
                                      <w:marRight w:val="-225"/>
                                      <w:marTop w:val="0"/>
                                      <w:marBottom w:val="0"/>
                                      <w:divBdr>
                                        <w:top w:val="none" w:sz="0" w:space="0" w:color="auto"/>
                                        <w:left w:val="none" w:sz="0" w:space="0" w:color="auto"/>
                                        <w:bottom w:val="none" w:sz="0" w:space="0" w:color="auto"/>
                                        <w:right w:val="none" w:sz="0" w:space="0" w:color="auto"/>
                                      </w:divBdr>
                                      <w:divsChild>
                                        <w:div w:id="1493449304">
                                          <w:marLeft w:val="0"/>
                                          <w:marRight w:val="0"/>
                                          <w:marTop w:val="0"/>
                                          <w:marBottom w:val="0"/>
                                          <w:divBdr>
                                            <w:top w:val="none" w:sz="0" w:space="0" w:color="auto"/>
                                            <w:left w:val="none" w:sz="0" w:space="0" w:color="auto"/>
                                            <w:bottom w:val="none" w:sz="0" w:space="0" w:color="auto"/>
                                            <w:right w:val="none" w:sz="0" w:space="0" w:color="auto"/>
                                          </w:divBdr>
                                        </w:div>
                                        <w:div w:id="1651792455">
                                          <w:marLeft w:val="0"/>
                                          <w:marRight w:val="0"/>
                                          <w:marTop w:val="0"/>
                                          <w:marBottom w:val="0"/>
                                          <w:divBdr>
                                            <w:top w:val="none" w:sz="0" w:space="0" w:color="auto"/>
                                            <w:left w:val="none" w:sz="0" w:space="0" w:color="auto"/>
                                            <w:bottom w:val="none" w:sz="0" w:space="0" w:color="auto"/>
                                            <w:right w:val="none" w:sz="0" w:space="0" w:color="auto"/>
                                          </w:divBdr>
                                        </w:div>
                                      </w:divsChild>
                                    </w:div>
                                    <w:div w:id="1958414173">
                                      <w:marLeft w:val="-225"/>
                                      <w:marRight w:val="-225"/>
                                      <w:marTop w:val="0"/>
                                      <w:marBottom w:val="0"/>
                                      <w:divBdr>
                                        <w:top w:val="none" w:sz="0" w:space="0" w:color="auto"/>
                                        <w:left w:val="none" w:sz="0" w:space="0" w:color="auto"/>
                                        <w:bottom w:val="none" w:sz="0" w:space="0" w:color="auto"/>
                                        <w:right w:val="none" w:sz="0" w:space="0" w:color="auto"/>
                                      </w:divBdr>
                                      <w:divsChild>
                                        <w:div w:id="1971353071">
                                          <w:marLeft w:val="0"/>
                                          <w:marRight w:val="0"/>
                                          <w:marTop w:val="0"/>
                                          <w:marBottom w:val="0"/>
                                          <w:divBdr>
                                            <w:top w:val="none" w:sz="0" w:space="0" w:color="auto"/>
                                            <w:left w:val="none" w:sz="0" w:space="0" w:color="auto"/>
                                            <w:bottom w:val="none" w:sz="0" w:space="0" w:color="auto"/>
                                            <w:right w:val="none" w:sz="0" w:space="0" w:color="auto"/>
                                          </w:divBdr>
                                          <w:divsChild>
                                            <w:div w:id="985012375">
                                              <w:marLeft w:val="0"/>
                                              <w:marRight w:val="0"/>
                                              <w:marTop w:val="0"/>
                                              <w:marBottom w:val="0"/>
                                              <w:divBdr>
                                                <w:top w:val="none" w:sz="0" w:space="0" w:color="auto"/>
                                                <w:left w:val="none" w:sz="0" w:space="0" w:color="auto"/>
                                                <w:bottom w:val="none" w:sz="0" w:space="0" w:color="auto"/>
                                                <w:right w:val="none" w:sz="0" w:space="0" w:color="auto"/>
                                              </w:divBdr>
                                            </w:div>
                                          </w:divsChild>
                                        </w:div>
                                        <w:div w:id="2079669904">
                                          <w:marLeft w:val="0"/>
                                          <w:marRight w:val="0"/>
                                          <w:marTop w:val="0"/>
                                          <w:marBottom w:val="0"/>
                                          <w:divBdr>
                                            <w:top w:val="none" w:sz="0" w:space="0" w:color="auto"/>
                                            <w:left w:val="none" w:sz="0" w:space="0" w:color="auto"/>
                                            <w:bottom w:val="none" w:sz="0" w:space="0" w:color="auto"/>
                                            <w:right w:val="none" w:sz="0" w:space="0" w:color="auto"/>
                                          </w:divBdr>
                                        </w:div>
                                      </w:divsChild>
                                    </w:div>
                                    <w:div w:id="2093502578">
                                      <w:marLeft w:val="-225"/>
                                      <w:marRight w:val="-225"/>
                                      <w:marTop w:val="0"/>
                                      <w:marBottom w:val="0"/>
                                      <w:divBdr>
                                        <w:top w:val="none" w:sz="0" w:space="0" w:color="auto"/>
                                        <w:left w:val="none" w:sz="0" w:space="0" w:color="auto"/>
                                        <w:bottom w:val="none" w:sz="0" w:space="0" w:color="auto"/>
                                        <w:right w:val="none" w:sz="0" w:space="0" w:color="auto"/>
                                      </w:divBdr>
                                      <w:divsChild>
                                        <w:div w:id="545682083">
                                          <w:marLeft w:val="0"/>
                                          <w:marRight w:val="0"/>
                                          <w:marTop w:val="0"/>
                                          <w:marBottom w:val="0"/>
                                          <w:divBdr>
                                            <w:top w:val="none" w:sz="0" w:space="0" w:color="auto"/>
                                            <w:left w:val="none" w:sz="0" w:space="0" w:color="auto"/>
                                            <w:bottom w:val="none" w:sz="0" w:space="0" w:color="auto"/>
                                            <w:right w:val="none" w:sz="0" w:space="0" w:color="auto"/>
                                          </w:divBdr>
                                        </w:div>
                                        <w:div w:id="19668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5176">
                                  <w:marLeft w:val="0"/>
                                  <w:marRight w:val="0"/>
                                  <w:marTop w:val="0"/>
                                  <w:marBottom w:val="0"/>
                                  <w:divBdr>
                                    <w:top w:val="none" w:sz="0" w:space="0" w:color="auto"/>
                                    <w:left w:val="none" w:sz="0" w:space="0" w:color="auto"/>
                                    <w:bottom w:val="none" w:sz="0" w:space="0" w:color="auto"/>
                                    <w:right w:val="none" w:sz="0" w:space="0" w:color="auto"/>
                                  </w:divBdr>
                                  <w:divsChild>
                                    <w:div w:id="19380594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237116">
      <w:bodyDiv w:val="1"/>
      <w:marLeft w:val="0"/>
      <w:marRight w:val="0"/>
      <w:marTop w:val="0"/>
      <w:marBottom w:val="0"/>
      <w:divBdr>
        <w:top w:val="none" w:sz="0" w:space="0" w:color="auto"/>
        <w:left w:val="none" w:sz="0" w:space="0" w:color="auto"/>
        <w:bottom w:val="none" w:sz="0" w:space="0" w:color="auto"/>
        <w:right w:val="none" w:sz="0" w:space="0" w:color="auto"/>
      </w:divBdr>
    </w:div>
    <w:div w:id="556359301">
      <w:bodyDiv w:val="1"/>
      <w:marLeft w:val="0"/>
      <w:marRight w:val="0"/>
      <w:marTop w:val="0"/>
      <w:marBottom w:val="0"/>
      <w:divBdr>
        <w:top w:val="none" w:sz="0" w:space="0" w:color="auto"/>
        <w:left w:val="none" w:sz="0" w:space="0" w:color="auto"/>
        <w:bottom w:val="none" w:sz="0" w:space="0" w:color="auto"/>
        <w:right w:val="none" w:sz="0" w:space="0" w:color="auto"/>
      </w:divBdr>
    </w:div>
    <w:div w:id="681666872">
      <w:bodyDiv w:val="1"/>
      <w:marLeft w:val="0"/>
      <w:marRight w:val="0"/>
      <w:marTop w:val="0"/>
      <w:marBottom w:val="0"/>
      <w:divBdr>
        <w:top w:val="none" w:sz="0" w:space="0" w:color="auto"/>
        <w:left w:val="none" w:sz="0" w:space="0" w:color="auto"/>
        <w:bottom w:val="none" w:sz="0" w:space="0" w:color="auto"/>
        <w:right w:val="none" w:sz="0" w:space="0" w:color="auto"/>
      </w:divBdr>
    </w:div>
    <w:div w:id="686522094">
      <w:bodyDiv w:val="1"/>
      <w:marLeft w:val="0"/>
      <w:marRight w:val="0"/>
      <w:marTop w:val="0"/>
      <w:marBottom w:val="0"/>
      <w:divBdr>
        <w:top w:val="none" w:sz="0" w:space="0" w:color="auto"/>
        <w:left w:val="none" w:sz="0" w:space="0" w:color="auto"/>
        <w:bottom w:val="none" w:sz="0" w:space="0" w:color="auto"/>
        <w:right w:val="none" w:sz="0" w:space="0" w:color="auto"/>
      </w:divBdr>
      <w:divsChild>
        <w:div w:id="2085031081">
          <w:marLeft w:val="0"/>
          <w:marRight w:val="0"/>
          <w:marTop w:val="0"/>
          <w:marBottom w:val="0"/>
          <w:divBdr>
            <w:top w:val="none" w:sz="0" w:space="0" w:color="auto"/>
            <w:left w:val="none" w:sz="0" w:space="0" w:color="auto"/>
            <w:bottom w:val="none" w:sz="0" w:space="0" w:color="auto"/>
            <w:right w:val="none" w:sz="0" w:space="0" w:color="auto"/>
          </w:divBdr>
          <w:divsChild>
            <w:div w:id="1527523708">
              <w:marLeft w:val="0"/>
              <w:marRight w:val="0"/>
              <w:marTop w:val="0"/>
              <w:marBottom w:val="0"/>
              <w:divBdr>
                <w:top w:val="none" w:sz="0" w:space="0" w:color="auto"/>
                <w:left w:val="none" w:sz="0" w:space="0" w:color="auto"/>
                <w:bottom w:val="none" w:sz="0" w:space="0" w:color="auto"/>
                <w:right w:val="none" w:sz="0" w:space="0" w:color="auto"/>
              </w:divBdr>
              <w:divsChild>
                <w:div w:id="922375066">
                  <w:marLeft w:val="0"/>
                  <w:marRight w:val="0"/>
                  <w:marTop w:val="0"/>
                  <w:marBottom w:val="0"/>
                  <w:divBdr>
                    <w:top w:val="none" w:sz="0" w:space="0" w:color="auto"/>
                    <w:left w:val="none" w:sz="0" w:space="0" w:color="auto"/>
                    <w:bottom w:val="none" w:sz="0" w:space="0" w:color="auto"/>
                    <w:right w:val="none" w:sz="0" w:space="0" w:color="auto"/>
                  </w:divBdr>
                  <w:divsChild>
                    <w:div w:id="2124764701">
                      <w:marLeft w:val="0"/>
                      <w:marRight w:val="0"/>
                      <w:marTop w:val="0"/>
                      <w:marBottom w:val="0"/>
                      <w:divBdr>
                        <w:top w:val="none" w:sz="0" w:space="0" w:color="auto"/>
                        <w:left w:val="none" w:sz="0" w:space="0" w:color="auto"/>
                        <w:bottom w:val="none" w:sz="0" w:space="0" w:color="auto"/>
                        <w:right w:val="none" w:sz="0" w:space="0" w:color="auto"/>
                      </w:divBdr>
                      <w:divsChild>
                        <w:div w:id="928200161">
                          <w:marLeft w:val="0"/>
                          <w:marRight w:val="0"/>
                          <w:marTop w:val="0"/>
                          <w:marBottom w:val="0"/>
                          <w:divBdr>
                            <w:top w:val="none" w:sz="0" w:space="0" w:color="auto"/>
                            <w:left w:val="none" w:sz="0" w:space="0" w:color="auto"/>
                            <w:bottom w:val="none" w:sz="0" w:space="0" w:color="auto"/>
                            <w:right w:val="none" w:sz="0" w:space="0" w:color="auto"/>
                          </w:divBdr>
                          <w:divsChild>
                            <w:div w:id="881132599">
                              <w:marLeft w:val="0"/>
                              <w:marRight w:val="0"/>
                              <w:marTop w:val="0"/>
                              <w:marBottom w:val="0"/>
                              <w:divBdr>
                                <w:top w:val="none" w:sz="0" w:space="0" w:color="auto"/>
                                <w:left w:val="none" w:sz="0" w:space="0" w:color="auto"/>
                                <w:bottom w:val="none" w:sz="0" w:space="0" w:color="auto"/>
                                <w:right w:val="none" w:sz="0" w:space="0" w:color="auto"/>
                              </w:divBdr>
                              <w:divsChild>
                                <w:div w:id="1556429432">
                                  <w:marLeft w:val="0"/>
                                  <w:marRight w:val="0"/>
                                  <w:marTop w:val="0"/>
                                  <w:marBottom w:val="0"/>
                                  <w:divBdr>
                                    <w:top w:val="none" w:sz="0" w:space="0" w:color="auto"/>
                                    <w:left w:val="none" w:sz="0" w:space="0" w:color="auto"/>
                                    <w:bottom w:val="none" w:sz="0" w:space="0" w:color="auto"/>
                                    <w:right w:val="none" w:sz="0" w:space="0" w:color="auto"/>
                                  </w:divBdr>
                                  <w:divsChild>
                                    <w:div w:id="11472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973625">
      <w:bodyDiv w:val="1"/>
      <w:marLeft w:val="0"/>
      <w:marRight w:val="0"/>
      <w:marTop w:val="0"/>
      <w:marBottom w:val="0"/>
      <w:divBdr>
        <w:top w:val="none" w:sz="0" w:space="0" w:color="auto"/>
        <w:left w:val="none" w:sz="0" w:space="0" w:color="auto"/>
        <w:bottom w:val="none" w:sz="0" w:space="0" w:color="auto"/>
        <w:right w:val="none" w:sz="0" w:space="0" w:color="auto"/>
      </w:divBdr>
    </w:div>
    <w:div w:id="708190177">
      <w:bodyDiv w:val="1"/>
      <w:marLeft w:val="0"/>
      <w:marRight w:val="0"/>
      <w:marTop w:val="0"/>
      <w:marBottom w:val="0"/>
      <w:divBdr>
        <w:top w:val="none" w:sz="0" w:space="0" w:color="auto"/>
        <w:left w:val="none" w:sz="0" w:space="0" w:color="auto"/>
        <w:bottom w:val="none" w:sz="0" w:space="0" w:color="auto"/>
        <w:right w:val="none" w:sz="0" w:space="0" w:color="auto"/>
      </w:divBdr>
    </w:div>
    <w:div w:id="776759152">
      <w:bodyDiv w:val="1"/>
      <w:marLeft w:val="0"/>
      <w:marRight w:val="0"/>
      <w:marTop w:val="0"/>
      <w:marBottom w:val="0"/>
      <w:divBdr>
        <w:top w:val="none" w:sz="0" w:space="0" w:color="auto"/>
        <w:left w:val="none" w:sz="0" w:space="0" w:color="auto"/>
        <w:bottom w:val="none" w:sz="0" w:space="0" w:color="auto"/>
        <w:right w:val="none" w:sz="0" w:space="0" w:color="auto"/>
      </w:divBdr>
      <w:divsChild>
        <w:div w:id="1943108347">
          <w:marLeft w:val="0"/>
          <w:marRight w:val="0"/>
          <w:marTop w:val="0"/>
          <w:marBottom w:val="0"/>
          <w:divBdr>
            <w:top w:val="none" w:sz="0" w:space="0" w:color="auto"/>
            <w:left w:val="none" w:sz="0" w:space="0" w:color="auto"/>
            <w:bottom w:val="none" w:sz="0" w:space="0" w:color="auto"/>
            <w:right w:val="none" w:sz="0" w:space="0" w:color="auto"/>
          </w:divBdr>
          <w:divsChild>
            <w:div w:id="353384358">
              <w:marLeft w:val="0"/>
              <w:marRight w:val="0"/>
              <w:marTop w:val="0"/>
              <w:marBottom w:val="0"/>
              <w:divBdr>
                <w:top w:val="none" w:sz="0" w:space="0" w:color="auto"/>
                <w:left w:val="none" w:sz="0" w:space="0" w:color="auto"/>
                <w:bottom w:val="none" w:sz="0" w:space="0" w:color="auto"/>
                <w:right w:val="none" w:sz="0" w:space="0" w:color="auto"/>
              </w:divBdr>
              <w:divsChild>
                <w:div w:id="1288245777">
                  <w:marLeft w:val="0"/>
                  <w:marRight w:val="0"/>
                  <w:marTop w:val="0"/>
                  <w:marBottom w:val="0"/>
                  <w:divBdr>
                    <w:top w:val="none" w:sz="0" w:space="0" w:color="auto"/>
                    <w:left w:val="none" w:sz="0" w:space="0" w:color="auto"/>
                    <w:bottom w:val="none" w:sz="0" w:space="0" w:color="auto"/>
                    <w:right w:val="none" w:sz="0" w:space="0" w:color="auto"/>
                  </w:divBdr>
                  <w:divsChild>
                    <w:div w:id="1261059799">
                      <w:marLeft w:val="0"/>
                      <w:marRight w:val="0"/>
                      <w:marTop w:val="0"/>
                      <w:marBottom w:val="0"/>
                      <w:divBdr>
                        <w:top w:val="none" w:sz="0" w:space="0" w:color="auto"/>
                        <w:left w:val="none" w:sz="0" w:space="0" w:color="auto"/>
                        <w:bottom w:val="none" w:sz="0" w:space="0" w:color="auto"/>
                        <w:right w:val="none" w:sz="0" w:space="0" w:color="auto"/>
                      </w:divBdr>
                    </w:div>
                    <w:div w:id="14533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83436">
      <w:bodyDiv w:val="1"/>
      <w:marLeft w:val="0"/>
      <w:marRight w:val="0"/>
      <w:marTop w:val="0"/>
      <w:marBottom w:val="0"/>
      <w:divBdr>
        <w:top w:val="none" w:sz="0" w:space="0" w:color="auto"/>
        <w:left w:val="none" w:sz="0" w:space="0" w:color="auto"/>
        <w:bottom w:val="none" w:sz="0" w:space="0" w:color="auto"/>
        <w:right w:val="none" w:sz="0" w:space="0" w:color="auto"/>
      </w:divBdr>
    </w:div>
    <w:div w:id="819427091">
      <w:bodyDiv w:val="1"/>
      <w:marLeft w:val="0"/>
      <w:marRight w:val="0"/>
      <w:marTop w:val="0"/>
      <w:marBottom w:val="0"/>
      <w:divBdr>
        <w:top w:val="none" w:sz="0" w:space="0" w:color="auto"/>
        <w:left w:val="none" w:sz="0" w:space="0" w:color="auto"/>
        <w:bottom w:val="none" w:sz="0" w:space="0" w:color="auto"/>
        <w:right w:val="none" w:sz="0" w:space="0" w:color="auto"/>
      </w:divBdr>
    </w:div>
    <w:div w:id="837379450">
      <w:bodyDiv w:val="1"/>
      <w:marLeft w:val="0"/>
      <w:marRight w:val="0"/>
      <w:marTop w:val="0"/>
      <w:marBottom w:val="0"/>
      <w:divBdr>
        <w:top w:val="none" w:sz="0" w:space="0" w:color="auto"/>
        <w:left w:val="none" w:sz="0" w:space="0" w:color="auto"/>
        <w:bottom w:val="none" w:sz="0" w:space="0" w:color="auto"/>
        <w:right w:val="none" w:sz="0" w:space="0" w:color="auto"/>
      </w:divBdr>
    </w:div>
    <w:div w:id="969475287">
      <w:bodyDiv w:val="1"/>
      <w:marLeft w:val="0"/>
      <w:marRight w:val="0"/>
      <w:marTop w:val="0"/>
      <w:marBottom w:val="0"/>
      <w:divBdr>
        <w:top w:val="none" w:sz="0" w:space="0" w:color="auto"/>
        <w:left w:val="none" w:sz="0" w:space="0" w:color="auto"/>
        <w:bottom w:val="none" w:sz="0" w:space="0" w:color="auto"/>
        <w:right w:val="none" w:sz="0" w:space="0" w:color="auto"/>
      </w:divBdr>
    </w:div>
    <w:div w:id="1008674633">
      <w:bodyDiv w:val="1"/>
      <w:marLeft w:val="0"/>
      <w:marRight w:val="0"/>
      <w:marTop w:val="0"/>
      <w:marBottom w:val="0"/>
      <w:divBdr>
        <w:top w:val="none" w:sz="0" w:space="0" w:color="auto"/>
        <w:left w:val="none" w:sz="0" w:space="0" w:color="auto"/>
        <w:bottom w:val="none" w:sz="0" w:space="0" w:color="auto"/>
        <w:right w:val="none" w:sz="0" w:space="0" w:color="auto"/>
      </w:divBdr>
    </w:div>
    <w:div w:id="1075971758">
      <w:bodyDiv w:val="1"/>
      <w:marLeft w:val="0"/>
      <w:marRight w:val="0"/>
      <w:marTop w:val="0"/>
      <w:marBottom w:val="0"/>
      <w:divBdr>
        <w:top w:val="none" w:sz="0" w:space="0" w:color="auto"/>
        <w:left w:val="none" w:sz="0" w:space="0" w:color="auto"/>
        <w:bottom w:val="none" w:sz="0" w:space="0" w:color="auto"/>
        <w:right w:val="none" w:sz="0" w:space="0" w:color="auto"/>
      </w:divBdr>
      <w:divsChild>
        <w:div w:id="88088352">
          <w:marLeft w:val="0"/>
          <w:marRight w:val="0"/>
          <w:marTop w:val="0"/>
          <w:marBottom w:val="0"/>
          <w:divBdr>
            <w:top w:val="none" w:sz="0" w:space="0" w:color="auto"/>
            <w:left w:val="none" w:sz="0" w:space="0" w:color="auto"/>
            <w:bottom w:val="none" w:sz="0" w:space="0" w:color="auto"/>
            <w:right w:val="none" w:sz="0" w:space="0" w:color="auto"/>
          </w:divBdr>
        </w:div>
        <w:div w:id="111020938">
          <w:marLeft w:val="0"/>
          <w:marRight w:val="0"/>
          <w:marTop w:val="0"/>
          <w:marBottom w:val="0"/>
          <w:divBdr>
            <w:top w:val="none" w:sz="0" w:space="0" w:color="auto"/>
            <w:left w:val="none" w:sz="0" w:space="0" w:color="auto"/>
            <w:bottom w:val="none" w:sz="0" w:space="0" w:color="auto"/>
            <w:right w:val="none" w:sz="0" w:space="0" w:color="auto"/>
          </w:divBdr>
        </w:div>
        <w:div w:id="187986696">
          <w:marLeft w:val="0"/>
          <w:marRight w:val="0"/>
          <w:marTop w:val="0"/>
          <w:marBottom w:val="0"/>
          <w:divBdr>
            <w:top w:val="none" w:sz="0" w:space="0" w:color="auto"/>
            <w:left w:val="none" w:sz="0" w:space="0" w:color="auto"/>
            <w:bottom w:val="none" w:sz="0" w:space="0" w:color="auto"/>
            <w:right w:val="none" w:sz="0" w:space="0" w:color="auto"/>
          </w:divBdr>
        </w:div>
        <w:div w:id="234976917">
          <w:marLeft w:val="0"/>
          <w:marRight w:val="0"/>
          <w:marTop w:val="0"/>
          <w:marBottom w:val="0"/>
          <w:divBdr>
            <w:top w:val="none" w:sz="0" w:space="0" w:color="auto"/>
            <w:left w:val="none" w:sz="0" w:space="0" w:color="auto"/>
            <w:bottom w:val="none" w:sz="0" w:space="0" w:color="auto"/>
            <w:right w:val="none" w:sz="0" w:space="0" w:color="auto"/>
          </w:divBdr>
        </w:div>
        <w:div w:id="288166938">
          <w:marLeft w:val="0"/>
          <w:marRight w:val="0"/>
          <w:marTop w:val="0"/>
          <w:marBottom w:val="0"/>
          <w:divBdr>
            <w:top w:val="none" w:sz="0" w:space="0" w:color="auto"/>
            <w:left w:val="none" w:sz="0" w:space="0" w:color="auto"/>
            <w:bottom w:val="none" w:sz="0" w:space="0" w:color="auto"/>
            <w:right w:val="none" w:sz="0" w:space="0" w:color="auto"/>
          </w:divBdr>
        </w:div>
        <w:div w:id="367611299">
          <w:marLeft w:val="0"/>
          <w:marRight w:val="0"/>
          <w:marTop w:val="0"/>
          <w:marBottom w:val="0"/>
          <w:divBdr>
            <w:top w:val="none" w:sz="0" w:space="0" w:color="auto"/>
            <w:left w:val="none" w:sz="0" w:space="0" w:color="auto"/>
            <w:bottom w:val="none" w:sz="0" w:space="0" w:color="auto"/>
            <w:right w:val="none" w:sz="0" w:space="0" w:color="auto"/>
          </w:divBdr>
        </w:div>
        <w:div w:id="584193348">
          <w:marLeft w:val="0"/>
          <w:marRight w:val="0"/>
          <w:marTop w:val="0"/>
          <w:marBottom w:val="0"/>
          <w:divBdr>
            <w:top w:val="none" w:sz="0" w:space="0" w:color="auto"/>
            <w:left w:val="none" w:sz="0" w:space="0" w:color="auto"/>
            <w:bottom w:val="none" w:sz="0" w:space="0" w:color="auto"/>
            <w:right w:val="none" w:sz="0" w:space="0" w:color="auto"/>
          </w:divBdr>
        </w:div>
        <w:div w:id="595602958">
          <w:marLeft w:val="0"/>
          <w:marRight w:val="0"/>
          <w:marTop w:val="0"/>
          <w:marBottom w:val="0"/>
          <w:divBdr>
            <w:top w:val="none" w:sz="0" w:space="0" w:color="auto"/>
            <w:left w:val="none" w:sz="0" w:space="0" w:color="auto"/>
            <w:bottom w:val="none" w:sz="0" w:space="0" w:color="auto"/>
            <w:right w:val="none" w:sz="0" w:space="0" w:color="auto"/>
          </w:divBdr>
        </w:div>
        <w:div w:id="608049638">
          <w:marLeft w:val="0"/>
          <w:marRight w:val="0"/>
          <w:marTop w:val="0"/>
          <w:marBottom w:val="0"/>
          <w:divBdr>
            <w:top w:val="none" w:sz="0" w:space="0" w:color="auto"/>
            <w:left w:val="none" w:sz="0" w:space="0" w:color="auto"/>
            <w:bottom w:val="none" w:sz="0" w:space="0" w:color="auto"/>
            <w:right w:val="none" w:sz="0" w:space="0" w:color="auto"/>
          </w:divBdr>
        </w:div>
        <w:div w:id="662466013">
          <w:marLeft w:val="0"/>
          <w:marRight w:val="0"/>
          <w:marTop w:val="0"/>
          <w:marBottom w:val="0"/>
          <w:divBdr>
            <w:top w:val="none" w:sz="0" w:space="0" w:color="auto"/>
            <w:left w:val="none" w:sz="0" w:space="0" w:color="auto"/>
            <w:bottom w:val="none" w:sz="0" w:space="0" w:color="auto"/>
            <w:right w:val="none" w:sz="0" w:space="0" w:color="auto"/>
          </w:divBdr>
        </w:div>
        <w:div w:id="705056756">
          <w:marLeft w:val="0"/>
          <w:marRight w:val="0"/>
          <w:marTop w:val="0"/>
          <w:marBottom w:val="0"/>
          <w:divBdr>
            <w:top w:val="none" w:sz="0" w:space="0" w:color="auto"/>
            <w:left w:val="none" w:sz="0" w:space="0" w:color="auto"/>
            <w:bottom w:val="none" w:sz="0" w:space="0" w:color="auto"/>
            <w:right w:val="none" w:sz="0" w:space="0" w:color="auto"/>
          </w:divBdr>
        </w:div>
        <w:div w:id="767237370">
          <w:marLeft w:val="0"/>
          <w:marRight w:val="0"/>
          <w:marTop w:val="0"/>
          <w:marBottom w:val="0"/>
          <w:divBdr>
            <w:top w:val="none" w:sz="0" w:space="0" w:color="auto"/>
            <w:left w:val="none" w:sz="0" w:space="0" w:color="auto"/>
            <w:bottom w:val="none" w:sz="0" w:space="0" w:color="auto"/>
            <w:right w:val="none" w:sz="0" w:space="0" w:color="auto"/>
          </w:divBdr>
        </w:div>
        <w:div w:id="890069651">
          <w:marLeft w:val="0"/>
          <w:marRight w:val="0"/>
          <w:marTop w:val="0"/>
          <w:marBottom w:val="0"/>
          <w:divBdr>
            <w:top w:val="none" w:sz="0" w:space="0" w:color="auto"/>
            <w:left w:val="none" w:sz="0" w:space="0" w:color="auto"/>
            <w:bottom w:val="none" w:sz="0" w:space="0" w:color="auto"/>
            <w:right w:val="none" w:sz="0" w:space="0" w:color="auto"/>
          </w:divBdr>
        </w:div>
        <w:div w:id="970751495">
          <w:marLeft w:val="0"/>
          <w:marRight w:val="0"/>
          <w:marTop w:val="0"/>
          <w:marBottom w:val="0"/>
          <w:divBdr>
            <w:top w:val="none" w:sz="0" w:space="0" w:color="auto"/>
            <w:left w:val="none" w:sz="0" w:space="0" w:color="auto"/>
            <w:bottom w:val="none" w:sz="0" w:space="0" w:color="auto"/>
            <w:right w:val="none" w:sz="0" w:space="0" w:color="auto"/>
          </w:divBdr>
        </w:div>
        <w:div w:id="990476139">
          <w:marLeft w:val="0"/>
          <w:marRight w:val="0"/>
          <w:marTop w:val="0"/>
          <w:marBottom w:val="0"/>
          <w:divBdr>
            <w:top w:val="none" w:sz="0" w:space="0" w:color="auto"/>
            <w:left w:val="none" w:sz="0" w:space="0" w:color="auto"/>
            <w:bottom w:val="none" w:sz="0" w:space="0" w:color="auto"/>
            <w:right w:val="none" w:sz="0" w:space="0" w:color="auto"/>
          </w:divBdr>
        </w:div>
        <w:div w:id="1003245702">
          <w:marLeft w:val="0"/>
          <w:marRight w:val="0"/>
          <w:marTop w:val="0"/>
          <w:marBottom w:val="0"/>
          <w:divBdr>
            <w:top w:val="none" w:sz="0" w:space="0" w:color="auto"/>
            <w:left w:val="none" w:sz="0" w:space="0" w:color="auto"/>
            <w:bottom w:val="none" w:sz="0" w:space="0" w:color="auto"/>
            <w:right w:val="none" w:sz="0" w:space="0" w:color="auto"/>
          </w:divBdr>
        </w:div>
        <w:div w:id="1082601553">
          <w:marLeft w:val="0"/>
          <w:marRight w:val="0"/>
          <w:marTop w:val="0"/>
          <w:marBottom w:val="0"/>
          <w:divBdr>
            <w:top w:val="none" w:sz="0" w:space="0" w:color="auto"/>
            <w:left w:val="none" w:sz="0" w:space="0" w:color="auto"/>
            <w:bottom w:val="none" w:sz="0" w:space="0" w:color="auto"/>
            <w:right w:val="none" w:sz="0" w:space="0" w:color="auto"/>
          </w:divBdr>
        </w:div>
        <w:div w:id="1249848776">
          <w:marLeft w:val="0"/>
          <w:marRight w:val="0"/>
          <w:marTop w:val="0"/>
          <w:marBottom w:val="0"/>
          <w:divBdr>
            <w:top w:val="none" w:sz="0" w:space="0" w:color="auto"/>
            <w:left w:val="none" w:sz="0" w:space="0" w:color="auto"/>
            <w:bottom w:val="none" w:sz="0" w:space="0" w:color="auto"/>
            <w:right w:val="none" w:sz="0" w:space="0" w:color="auto"/>
          </w:divBdr>
        </w:div>
        <w:div w:id="1270817568">
          <w:marLeft w:val="0"/>
          <w:marRight w:val="0"/>
          <w:marTop w:val="0"/>
          <w:marBottom w:val="0"/>
          <w:divBdr>
            <w:top w:val="none" w:sz="0" w:space="0" w:color="auto"/>
            <w:left w:val="none" w:sz="0" w:space="0" w:color="auto"/>
            <w:bottom w:val="none" w:sz="0" w:space="0" w:color="auto"/>
            <w:right w:val="none" w:sz="0" w:space="0" w:color="auto"/>
          </w:divBdr>
        </w:div>
        <w:div w:id="1299649898">
          <w:marLeft w:val="0"/>
          <w:marRight w:val="0"/>
          <w:marTop w:val="0"/>
          <w:marBottom w:val="0"/>
          <w:divBdr>
            <w:top w:val="none" w:sz="0" w:space="0" w:color="auto"/>
            <w:left w:val="none" w:sz="0" w:space="0" w:color="auto"/>
            <w:bottom w:val="none" w:sz="0" w:space="0" w:color="auto"/>
            <w:right w:val="none" w:sz="0" w:space="0" w:color="auto"/>
          </w:divBdr>
        </w:div>
        <w:div w:id="1522469525">
          <w:marLeft w:val="0"/>
          <w:marRight w:val="0"/>
          <w:marTop w:val="0"/>
          <w:marBottom w:val="0"/>
          <w:divBdr>
            <w:top w:val="none" w:sz="0" w:space="0" w:color="auto"/>
            <w:left w:val="none" w:sz="0" w:space="0" w:color="auto"/>
            <w:bottom w:val="none" w:sz="0" w:space="0" w:color="auto"/>
            <w:right w:val="none" w:sz="0" w:space="0" w:color="auto"/>
          </w:divBdr>
        </w:div>
        <w:div w:id="1540432965">
          <w:marLeft w:val="0"/>
          <w:marRight w:val="0"/>
          <w:marTop w:val="0"/>
          <w:marBottom w:val="0"/>
          <w:divBdr>
            <w:top w:val="none" w:sz="0" w:space="0" w:color="auto"/>
            <w:left w:val="none" w:sz="0" w:space="0" w:color="auto"/>
            <w:bottom w:val="none" w:sz="0" w:space="0" w:color="auto"/>
            <w:right w:val="none" w:sz="0" w:space="0" w:color="auto"/>
          </w:divBdr>
        </w:div>
        <w:div w:id="1617180292">
          <w:marLeft w:val="0"/>
          <w:marRight w:val="0"/>
          <w:marTop w:val="0"/>
          <w:marBottom w:val="0"/>
          <w:divBdr>
            <w:top w:val="none" w:sz="0" w:space="0" w:color="auto"/>
            <w:left w:val="none" w:sz="0" w:space="0" w:color="auto"/>
            <w:bottom w:val="none" w:sz="0" w:space="0" w:color="auto"/>
            <w:right w:val="none" w:sz="0" w:space="0" w:color="auto"/>
          </w:divBdr>
        </w:div>
        <w:div w:id="1698694404">
          <w:marLeft w:val="0"/>
          <w:marRight w:val="0"/>
          <w:marTop w:val="0"/>
          <w:marBottom w:val="0"/>
          <w:divBdr>
            <w:top w:val="none" w:sz="0" w:space="0" w:color="auto"/>
            <w:left w:val="none" w:sz="0" w:space="0" w:color="auto"/>
            <w:bottom w:val="none" w:sz="0" w:space="0" w:color="auto"/>
            <w:right w:val="none" w:sz="0" w:space="0" w:color="auto"/>
          </w:divBdr>
        </w:div>
        <w:div w:id="1713652513">
          <w:marLeft w:val="0"/>
          <w:marRight w:val="0"/>
          <w:marTop w:val="0"/>
          <w:marBottom w:val="0"/>
          <w:divBdr>
            <w:top w:val="none" w:sz="0" w:space="0" w:color="auto"/>
            <w:left w:val="none" w:sz="0" w:space="0" w:color="auto"/>
            <w:bottom w:val="none" w:sz="0" w:space="0" w:color="auto"/>
            <w:right w:val="none" w:sz="0" w:space="0" w:color="auto"/>
          </w:divBdr>
        </w:div>
        <w:div w:id="1754358035">
          <w:marLeft w:val="0"/>
          <w:marRight w:val="0"/>
          <w:marTop w:val="0"/>
          <w:marBottom w:val="0"/>
          <w:divBdr>
            <w:top w:val="none" w:sz="0" w:space="0" w:color="auto"/>
            <w:left w:val="none" w:sz="0" w:space="0" w:color="auto"/>
            <w:bottom w:val="none" w:sz="0" w:space="0" w:color="auto"/>
            <w:right w:val="none" w:sz="0" w:space="0" w:color="auto"/>
          </w:divBdr>
        </w:div>
        <w:div w:id="1873036547">
          <w:marLeft w:val="0"/>
          <w:marRight w:val="0"/>
          <w:marTop w:val="0"/>
          <w:marBottom w:val="0"/>
          <w:divBdr>
            <w:top w:val="none" w:sz="0" w:space="0" w:color="auto"/>
            <w:left w:val="none" w:sz="0" w:space="0" w:color="auto"/>
            <w:bottom w:val="none" w:sz="0" w:space="0" w:color="auto"/>
            <w:right w:val="none" w:sz="0" w:space="0" w:color="auto"/>
          </w:divBdr>
        </w:div>
        <w:div w:id="1916822618">
          <w:marLeft w:val="0"/>
          <w:marRight w:val="0"/>
          <w:marTop w:val="0"/>
          <w:marBottom w:val="0"/>
          <w:divBdr>
            <w:top w:val="none" w:sz="0" w:space="0" w:color="auto"/>
            <w:left w:val="none" w:sz="0" w:space="0" w:color="auto"/>
            <w:bottom w:val="none" w:sz="0" w:space="0" w:color="auto"/>
            <w:right w:val="none" w:sz="0" w:space="0" w:color="auto"/>
          </w:divBdr>
        </w:div>
        <w:div w:id="2100707888">
          <w:marLeft w:val="0"/>
          <w:marRight w:val="0"/>
          <w:marTop w:val="0"/>
          <w:marBottom w:val="0"/>
          <w:divBdr>
            <w:top w:val="none" w:sz="0" w:space="0" w:color="auto"/>
            <w:left w:val="none" w:sz="0" w:space="0" w:color="auto"/>
            <w:bottom w:val="none" w:sz="0" w:space="0" w:color="auto"/>
            <w:right w:val="none" w:sz="0" w:space="0" w:color="auto"/>
          </w:divBdr>
        </w:div>
        <w:div w:id="2102987734">
          <w:marLeft w:val="0"/>
          <w:marRight w:val="0"/>
          <w:marTop w:val="0"/>
          <w:marBottom w:val="0"/>
          <w:divBdr>
            <w:top w:val="none" w:sz="0" w:space="0" w:color="auto"/>
            <w:left w:val="none" w:sz="0" w:space="0" w:color="auto"/>
            <w:bottom w:val="none" w:sz="0" w:space="0" w:color="auto"/>
            <w:right w:val="none" w:sz="0" w:space="0" w:color="auto"/>
          </w:divBdr>
        </w:div>
      </w:divsChild>
    </w:div>
    <w:div w:id="1105687274">
      <w:bodyDiv w:val="1"/>
      <w:marLeft w:val="0"/>
      <w:marRight w:val="0"/>
      <w:marTop w:val="0"/>
      <w:marBottom w:val="0"/>
      <w:divBdr>
        <w:top w:val="none" w:sz="0" w:space="0" w:color="auto"/>
        <w:left w:val="none" w:sz="0" w:space="0" w:color="auto"/>
        <w:bottom w:val="none" w:sz="0" w:space="0" w:color="auto"/>
        <w:right w:val="none" w:sz="0" w:space="0" w:color="auto"/>
      </w:divBdr>
    </w:div>
    <w:div w:id="1190988514">
      <w:bodyDiv w:val="1"/>
      <w:marLeft w:val="0"/>
      <w:marRight w:val="0"/>
      <w:marTop w:val="0"/>
      <w:marBottom w:val="0"/>
      <w:divBdr>
        <w:top w:val="none" w:sz="0" w:space="0" w:color="auto"/>
        <w:left w:val="none" w:sz="0" w:space="0" w:color="auto"/>
        <w:bottom w:val="none" w:sz="0" w:space="0" w:color="auto"/>
        <w:right w:val="none" w:sz="0" w:space="0" w:color="auto"/>
      </w:divBdr>
    </w:div>
    <w:div w:id="1288898509">
      <w:bodyDiv w:val="1"/>
      <w:marLeft w:val="0"/>
      <w:marRight w:val="0"/>
      <w:marTop w:val="0"/>
      <w:marBottom w:val="0"/>
      <w:divBdr>
        <w:top w:val="none" w:sz="0" w:space="0" w:color="auto"/>
        <w:left w:val="none" w:sz="0" w:space="0" w:color="auto"/>
        <w:bottom w:val="none" w:sz="0" w:space="0" w:color="auto"/>
        <w:right w:val="none" w:sz="0" w:space="0" w:color="auto"/>
      </w:divBdr>
    </w:div>
    <w:div w:id="1308440091">
      <w:bodyDiv w:val="1"/>
      <w:marLeft w:val="0"/>
      <w:marRight w:val="0"/>
      <w:marTop w:val="0"/>
      <w:marBottom w:val="0"/>
      <w:divBdr>
        <w:top w:val="none" w:sz="0" w:space="0" w:color="auto"/>
        <w:left w:val="none" w:sz="0" w:space="0" w:color="auto"/>
        <w:bottom w:val="none" w:sz="0" w:space="0" w:color="auto"/>
        <w:right w:val="none" w:sz="0" w:space="0" w:color="auto"/>
      </w:divBdr>
    </w:div>
    <w:div w:id="1332760443">
      <w:bodyDiv w:val="1"/>
      <w:marLeft w:val="0"/>
      <w:marRight w:val="0"/>
      <w:marTop w:val="0"/>
      <w:marBottom w:val="0"/>
      <w:divBdr>
        <w:top w:val="none" w:sz="0" w:space="0" w:color="auto"/>
        <w:left w:val="none" w:sz="0" w:space="0" w:color="auto"/>
        <w:bottom w:val="none" w:sz="0" w:space="0" w:color="auto"/>
        <w:right w:val="none" w:sz="0" w:space="0" w:color="auto"/>
      </w:divBdr>
    </w:div>
    <w:div w:id="1357342794">
      <w:bodyDiv w:val="1"/>
      <w:marLeft w:val="0"/>
      <w:marRight w:val="0"/>
      <w:marTop w:val="0"/>
      <w:marBottom w:val="0"/>
      <w:divBdr>
        <w:top w:val="none" w:sz="0" w:space="0" w:color="auto"/>
        <w:left w:val="none" w:sz="0" w:space="0" w:color="auto"/>
        <w:bottom w:val="none" w:sz="0" w:space="0" w:color="auto"/>
        <w:right w:val="none" w:sz="0" w:space="0" w:color="auto"/>
      </w:divBdr>
    </w:div>
    <w:div w:id="1375930745">
      <w:bodyDiv w:val="1"/>
      <w:marLeft w:val="0"/>
      <w:marRight w:val="0"/>
      <w:marTop w:val="0"/>
      <w:marBottom w:val="0"/>
      <w:divBdr>
        <w:top w:val="none" w:sz="0" w:space="0" w:color="auto"/>
        <w:left w:val="none" w:sz="0" w:space="0" w:color="auto"/>
        <w:bottom w:val="none" w:sz="0" w:space="0" w:color="auto"/>
        <w:right w:val="none" w:sz="0" w:space="0" w:color="auto"/>
      </w:divBdr>
    </w:div>
    <w:div w:id="1498378651">
      <w:bodyDiv w:val="1"/>
      <w:marLeft w:val="0"/>
      <w:marRight w:val="0"/>
      <w:marTop w:val="0"/>
      <w:marBottom w:val="0"/>
      <w:divBdr>
        <w:top w:val="none" w:sz="0" w:space="0" w:color="auto"/>
        <w:left w:val="none" w:sz="0" w:space="0" w:color="auto"/>
        <w:bottom w:val="none" w:sz="0" w:space="0" w:color="auto"/>
        <w:right w:val="none" w:sz="0" w:space="0" w:color="auto"/>
      </w:divBdr>
    </w:div>
    <w:div w:id="1547981733">
      <w:bodyDiv w:val="1"/>
      <w:marLeft w:val="0"/>
      <w:marRight w:val="0"/>
      <w:marTop w:val="0"/>
      <w:marBottom w:val="0"/>
      <w:divBdr>
        <w:top w:val="none" w:sz="0" w:space="0" w:color="auto"/>
        <w:left w:val="none" w:sz="0" w:space="0" w:color="auto"/>
        <w:bottom w:val="none" w:sz="0" w:space="0" w:color="auto"/>
        <w:right w:val="none" w:sz="0" w:space="0" w:color="auto"/>
      </w:divBdr>
    </w:div>
    <w:div w:id="1567715407">
      <w:bodyDiv w:val="1"/>
      <w:marLeft w:val="0"/>
      <w:marRight w:val="0"/>
      <w:marTop w:val="0"/>
      <w:marBottom w:val="0"/>
      <w:divBdr>
        <w:top w:val="none" w:sz="0" w:space="0" w:color="auto"/>
        <w:left w:val="none" w:sz="0" w:space="0" w:color="auto"/>
        <w:bottom w:val="none" w:sz="0" w:space="0" w:color="auto"/>
        <w:right w:val="none" w:sz="0" w:space="0" w:color="auto"/>
      </w:divBdr>
    </w:div>
    <w:div w:id="1592474081">
      <w:bodyDiv w:val="1"/>
      <w:marLeft w:val="0"/>
      <w:marRight w:val="0"/>
      <w:marTop w:val="0"/>
      <w:marBottom w:val="0"/>
      <w:divBdr>
        <w:top w:val="none" w:sz="0" w:space="0" w:color="auto"/>
        <w:left w:val="none" w:sz="0" w:space="0" w:color="auto"/>
        <w:bottom w:val="none" w:sz="0" w:space="0" w:color="auto"/>
        <w:right w:val="none" w:sz="0" w:space="0" w:color="auto"/>
      </w:divBdr>
    </w:div>
    <w:div w:id="1683898357">
      <w:bodyDiv w:val="1"/>
      <w:marLeft w:val="0"/>
      <w:marRight w:val="0"/>
      <w:marTop w:val="0"/>
      <w:marBottom w:val="0"/>
      <w:divBdr>
        <w:top w:val="none" w:sz="0" w:space="0" w:color="auto"/>
        <w:left w:val="none" w:sz="0" w:space="0" w:color="auto"/>
        <w:bottom w:val="none" w:sz="0" w:space="0" w:color="auto"/>
        <w:right w:val="none" w:sz="0" w:space="0" w:color="auto"/>
      </w:divBdr>
    </w:div>
    <w:div w:id="1699547030">
      <w:bodyDiv w:val="1"/>
      <w:marLeft w:val="0"/>
      <w:marRight w:val="0"/>
      <w:marTop w:val="0"/>
      <w:marBottom w:val="0"/>
      <w:divBdr>
        <w:top w:val="none" w:sz="0" w:space="0" w:color="auto"/>
        <w:left w:val="none" w:sz="0" w:space="0" w:color="auto"/>
        <w:bottom w:val="none" w:sz="0" w:space="0" w:color="auto"/>
        <w:right w:val="none" w:sz="0" w:space="0" w:color="auto"/>
      </w:divBdr>
    </w:div>
    <w:div w:id="1739088818">
      <w:bodyDiv w:val="1"/>
      <w:marLeft w:val="0"/>
      <w:marRight w:val="0"/>
      <w:marTop w:val="0"/>
      <w:marBottom w:val="0"/>
      <w:divBdr>
        <w:top w:val="none" w:sz="0" w:space="0" w:color="auto"/>
        <w:left w:val="none" w:sz="0" w:space="0" w:color="auto"/>
        <w:bottom w:val="none" w:sz="0" w:space="0" w:color="auto"/>
        <w:right w:val="none" w:sz="0" w:space="0" w:color="auto"/>
      </w:divBdr>
    </w:div>
    <w:div w:id="1764719619">
      <w:bodyDiv w:val="1"/>
      <w:marLeft w:val="0"/>
      <w:marRight w:val="0"/>
      <w:marTop w:val="0"/>
      <w:marBottom w:val="0"/>
      <w:divBdr>
        <w:top w:val="none" w:sz="0" w:space="0" w:color="auto"/>
        <w:left w:val="none" w:sz="0" w:space="0" w:color="auto"/>
        <w:bottom w:val="none" w:sz="0" w:space="0" w:color="auto"/>
        <w:right w:val="none" w:sz="0" w:space="0" w:color="auto"/>
      </w:divBdr>
    </w:div>
    <w:div w:id="1791124222">
      <w:bodyDiv w:val="1"/>
      <w:marLeft w:val="0"/>
      <w:marRight w:val="0"/>
      <w:marTop w:val="0"/>
      <w:marBottom w:val="0"/>
      <w:divBdr>
        <w:top w:val="none" w:sz="0" w:space="0" w:color="auto"/>
        <w:left w:val="none" w:sz="0" w:space="0" w:color="auto"/>
        <w:bottom w:val="none" w:sz="0" w:space="0" w:color="auto"/>
        <w:right w:val="none" w:sz="0" w:space="0" w:color="auto"/>
      </w:divBdr>
      <w:divsChild>
        <w:div w:id="513303315">
          <w:marLeft w:val="0"/>
          <w:marRight w:val="0"/>
          <w:marTop w:val="0"/>
          <w:marBottom w:val="0"/>
          <w:divBdr>
            <w:top w:val="none" w:sz="0" w:space="0" w:color="auto"/>
            <w:left w:val="none" w:sz="0" w:space="0" w:color="auto"/>
            <w:bottom w:val="none" w:sz="0" w:space="0" w:color="auto"/>
            <w:right w:val="none" w:sz="0" w:space="0" w:color="auto"/>
          </w:divBdr>
        </w:div>
        <w:div w:id="1129975506">
          <w:marLeft w:val="0"/>
          <w:marRight w:val="0"/>
          <w:marTop w:val="0"/>
          <w:marBottom w:val="165"/>
          <w:divBdr>
            <w:top w:val="none" w:sz="0" w:space="0" w:color="auto"/>
            <w:left w:val="none" w:sz="0" w:space="0" w:color="auto"/>
            <w:bottom w:val="none" w:sz="0" w:space="0" w:color="auto"/>
            <w:right w:val="none" w:sz="0" w:space="0" w:color="auto"/>
          </w:divBdr>
        </w:div>
      </w:divsChild>
    </w:div>
    <w:div w:id="1849975645">
      <w:bodyDiv w:val="1"/>
      <w:marLeft w:val="0"/>
      <w:marRight w:val="0"/>
      <w:marTop w:val="0"/>
      <w:marBottom w:val="0"/>
      <w:divBdr>
        <w:top w:val="none" w:sz="0" w:space="0" w:color="auto"/>
        <w:left w:val="none" w:sz="0" w:space="0" w:color="auto"/>
        <w:bottom w:val="none" w:sz="0" w:space="0" w:color="auto"/>
        <w:right w:val="none" w:sz="0" w:space="0" w:color="auto"/>
      </w:divBdr>
    </w:div>
    <w:div w:id="1874149605">
      <w:bodyDiv w:val="1"/>
      <w:marLeft w:val="0"/>
      <w:marRight w:val="0"/>
      <w:marTop w:val="0"/>
      <w:marBottom w:val="0"/>
      <w:divBdr>
        <w:top w:val="none" w:sz="0" w:space="0" w:color="auto"/>
        <w:left w:val="none" w:sz="0" w:space="0" w:color="auto"/>
        <w:bottom w:val="none" w:sz="0" w:space="0" w:color="auto"/>
        <w:right w:val="none" w:sz="0" w:space="0" w:color="auto"/>
      </w:divBdr>
    </w:div>
    <w:div w:id="1883975826">
      <w:bodyDiv w:val="1"/>
      <w:marLeft w:val="0"/>
      <w:marRight w:val="0"/>
      <w:marTop w:val="0"/>
      <w:marBottom w:val="0"/>
      <w:divBdr>
        <w:top w:val="none" w:sz="0" w:space="0" w:color="auto"/>
        <w:left w:val="none" w:sz="0" w:space="0" w:color="auto"/>
        <w:bottom w:val="none" w:sz="0" w:space="0" w:color="auto"/>
        <w:right w:val="none" w:sz="0" w:space="0" w:color="auto"/>
      </w:divBdr>
    </w:div>
    <w:div w:id="1891378217">
      <w:bodyDiv w:val="1"/>
      <w:marLeft w:val="0"/>
      <w:marRight w:val="0"/>
      <w:marTop w:val="0"/>
      <w:marBottom w:val="0"/>
      <w:divBdr>
        <w:top w:val="none" w:sz="0" w:space="0" w:color="auto"/>
        <w:left w:val="none" w:sz="0" w:space="0" w:color="auto"/>
        <w:bottom w:val="none" w:sz="0" w:space="0" w:color="auto"/>
        <w:right w:val="none" w:sz="0" w:space="0" w:color="auto"/>
      </w:divBdr>
    </w:div>
    <w:div w:id="1922786522">
      <w:bodyDiv w:val="1"/>
      <w:marLeft w:val="0"/>
      <w:marRight w:val="0"/>
      <w:marTop w:val="0"/>
      <w:marBottom w:val="0"/>
      <w:divBdr>
        <w:top w:val="none" w:sz="0" w:space="0" w:color="auto"/>
        <w:left w:val="none" w:sz="0" w:space="0" w:color="auto"/>
        <w:bottom w:val="none" w:sz="0" w:space="0" w:color="auto"/>
        <w:right w:val="none" w:sz="0" w:space="0" w:color="auto"/>
      </w:divBdr>
    </w:div>
    <w:div w:id="1928953122">
      <w:bodyDiv w:val="1"/>
      <w:marLeft w:val="0"/>
      <w:marRight w:val="0"/>
      <w:marTop w:val="0"/>
      <w:marBottom w:val="0"/>
      <w:divBdr>
        <w:top w:val="none" w:sz="0" w:space="0" w:color="auto"/>
        <w:left w:val="none" w:sz="0" w:space="0" w:color="auto"/>
        <w:bottom w:val="none" w:sz="0" w:space="0" w:color="auto"/>
        <w:right w:val="none" w:sz="0" w:space="0" w:color="auto"/>
      </w:divBdr>
    </w:div>
    <w:div w:id="213185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bbf.uk.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buckstvlep.co.uk/"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06573/GBF_Summary_Buck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06573/GBF_Summary_Bucks.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ckstvle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4EBCA9820A54889BE266E05484C17" ma:contentTypeVersion="1110" ma:contentTypeDescription="Create a new document." ma:contentTypeScope="" ma:versionID="10c832296571daf3b65f62d0896ba2f8">
  <xsd:schema xmlns:xsd="http://www.w3.org/2001/XMLSchema" xmlns:xs="http://www.w3.org/2001/XMLSchema" xmlns:p="http://schemas.microsoft.com/office/2006/metadata/properties" xmlns:ns2="bdacb442-bfc7-44df-9acc-2a4df8c8cb38" xmlns:ns3="f381c5e9-0710-4874-9e83-7dea9d48a2b2" targetNamespace="http://schemas.microsoft.com/office/2006/metadata/properties" ma:root="true" ma:fieldsID="6cd503fbd924ea8a6fa829b036ad56b2" ns2:_="" ns3:_="">
    <xsd:import namespace="bdacb442-bfc7-44df-9acc-2a4df8c8cb38"/>
    <xsd:import namespace="f381c5e9-0710-4874-9e83-7dea9d48a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cb442-bfc7-44df-9acc-2a4df8c8cb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1c5e9-0710-4874-9e83-7dea9d48a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bdacb442-bfc7-44df-9acc-2a4df8c8cb38">T6W7HYUETC4M-6132631-285241</_dlc_DocId>
    <_dlc_DocIdUrl xmlns="bdacb442-bfc7-44df-9acc-2a4df8c8cb38">
      <Url>https://bucksbusinessfirst.sharepoint.com/sites/btvlep/_layouts/15/DocIdRedir.aspx?ID=T6W7HYUETC4M-6132631-285241</Url>
      <Description>T6W7HYUETC4M-6132631-285241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9169F4-E69F-49EA-B156-9D1D0C29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cb442-bfc7-44df-9acc-2a4df8c8cb38"/>
    <ds:schemaRef ds:uri="f381c5e9-0710-4874-9e83-7dea9d48a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8BA57-2B63-4A22-842A-10D04134C49C}">
  <ds:schemaRefs>
    <ds:schemaRef ds:uri="http://schemas.microsoft.com/sharepoint/v3/contenttype/forms"/>
  </ds:schemaRefs>
</ds:datastoreItem>
</file>

<file path=customXml/itemProps3.xml><?xml version="1.0" encoding="utf-8"?>
<ds:datastoreItem xmlns:ds="http://schemas.openxmlformats.org/officeDocument/2006/customXml" ds:itemID="{F1E28D34-9988-4E05-AE7A-D0BAB300044B}">
  <ds:schemaRefs>
    <ds:schemaRef ds:uri="http://schemas.openxmlformats.org/officeDocument/2006/bibliography"/>
  </ds:schemaRefs>
</ds:datastoreItem>
</file>

<file path=customXml/itemProps4.xml><?xml version="1.0" encoding="utf-8"?>
<ds:datastoreItem xmlns:ds="http://schemas.openxmlformats.org/officeDocument/2006/customXml" ds:itemID="{9E6C7E36-BD1C-4E76-A544-C5C62B33078E}">
  <ds:schemaRefs>
    <ds:schemaRef ds:uri="http://schemas.microsoft.com/office/2006/metadata/properties"/>
    <ds:schemaRef ds:uri="http://schemas.microsoft.com/office/infopath/2007/PartnerControls"/>
    <ds:schemaRef ds:uri="bdacb442-bfc7-44df-9acc-2a4df8c8cb38"/>
  </ds:schemaRefs>
</ds:datastoreItem>
</file>

<file path=customXml/itemProps5.xml><?xml version="1.0" encoding="utf-8"?>
<ds:datastoreItem xmlns:ds="http://schemas.openxmlformats.org/officeDocument/2006/customXml" ds:itemID="{A1FC8ED4-4F3C-4FA5-9129-A6ECE5EE50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5438</CharactersWithSpaces>
  <SharedDoc>false</SharedDoc>
  <HLinks>
    <vt:vector size="36" baseType="variant">
      <vt:variant>
        <vt:i4>3407993</vt:i4>
      </vt:variant>
      <vt:variant>
        <vt:i4>15</vt:i4>
      </vt:variant>
      <vt:variant>
        <vt:i4>0</vt:i4>
      </vt:variant>
      <vt:variant>
        <vt:i4>5</vt:i4>
      </vt:variant>
      <vt:variant>
        <vt:lpwstr>http://www.bbf.uk.com/</vt:lpwstr>
      </vt:variant>
      <vt:variant>
        <vt:lpwstr/>
      </vt:variant>
      <vt:variant>
        <vt:i4>5308505</vt:i4>
      </vt:variant>
      <vt:variant>
        <vt:i4>12</vt:i4>
      </vt:variant>
      <vt:variant>
        <vt:i4>0</vt:i4>
      </vt:variant>
      <vt:variant>
        <vt:i4>5</vt:i4>
      </vt:variant>
      <vt:variant>
        <vt:lpwstr>http://buckstvlep.co.uk/</vt:lpwstr>
      </vt:variant>
      <vt:variant>
        <vt:lpwstr/>
      </vt:variant>
      <vt:variant>
        <vt:i4>6684725</vt:i4>
      </vt:variant>
      <vt:variant>
        <vt:i4>9</vt:i4>
      </vt:variant>
      <vt:variant>
        <vt:i4>0</vt:i4>
      </vt:variant>
      <vt:variant>
        <vt:i4>5</vt:i4>
      </vt:variant>
      <vt:variant>
        <vt:lpwstr>https://eur03.safelinks.protection.outlook.com/?url=http%3A%2F%2Fbbf.uk.com%2Fcovid-19&amp;data=02%7C01%7Csue.robinson%40buckinghamshire.gov.uk%7C1fbddf82f76f4fc4023f08d7d0aba6ce%7C7fb976b99e2848e180861ddabecf82a0%7C0%7C0%7C637207307965572714&amp;sdata=R9Cw841Zupgd%2FLZYzYE%2FE7XC9pj721aNXv%2BtV8q47mI%3D&amp;reserved=0</vt:lpwstr>
      </vt:variant>
      <vt:variant>
        <vt:lpwstr/>
      </vt:variant>
      <vt:variant>
        <vt:i4>2490425</vt:i4>
      </vt:variant>
      <vt:variant>
        <vt:i4>6</vt:i4>
      </vt:variant>
      <vt:variant>
        <vt:i4>0</vt:i4>
      </vt:variant>
      <vt:variant>
        <vt:i4>5</vt:i4>
      </vt:variant>
      <vt:variant>
        <vt:lpwstr>http://www.bbf.uk.com/covid-19</vt:lpwstr>
      </vt:variant>
      <vt:variant>
        <vt:lpwstr/>
      </vt:variant>
      <vt:variant>
        <vt:i4>3670128</vt:i4>
      </vt:variant>
      <vt:variant>
        <vt:i4>3</vt:i4>
      </vt:variant>
      <vt:variant>
        <vt:i4>0</vt:i4>
      </vt:variant>
      <vt:variant>
        <vt:i4>5</vt:i4>
      </vt:variant>
      <vt:variant>
        <vt:lpwstr>https://bbf.uk.com/</vt:lpwstr>
      </vt:variant>
      <vt:variant>
        <vt:lpwstr/>
      </vt:variant>
      <vt:variant>
        <vt:i4>1572885</vt:i4>
      </vt:variant>
      <vt:variant>
        <vt:i4>0</vt:i4>
      </vt:variant>
      <vt:variant>
        <vt:i4>0</vt:i4>
      </vt:variant>
      <vt:variant>
        <vt:i4>5</vt:i4>
      </vt:variant>
      <vt:variant>
        <vt:lpwstr>https://www.buckstvlep.co.uk/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Burton</dc:creator>
  <cp:keywords/>
  <cp:lastModifiedBy>Richard Burton</cp:lastModifiedBy>
  <cp:revision>41</cp:revision>
  <cp:lastPrinted>2020-07-08T15:46:00Z</cp:lastPrinted>
  <dcterms:created xsi:type="dcterms:W3CDTF">2020-08-03T14:03:00Z</dcterms:created>
  <dcterms:modified xsi:type="dcterms:W3CDTF">2020-08-05T08:33:00Z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0x010100B184EBCA9820A54889BE266E05484C17</vt:lpwstr>
  </property>
  <property fmtid="{D5CDD505-2E9C-101B-9397-08002B2CF9AE}" pid="3" name="Order">
    <vt:r8>16323600</vt:r8>
  </property>
  <property fmtid="{D5CDD505-2E9C-101B-9397-08002B2CF9AE}" pid="4" name="_dlc_DocIdItemGuid">
    <vt:lpwstr>db34b289-83ed-4724-8d88-5223bc0562b0</vt:lpwstr>
  </property>
</Properties>
</file>