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677" w:rsidRDefault="006416B6" w:rsidP="00950E7B">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7A2DE808" wp14:editId="4E2B75A3">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BF3E8DE" wp14:editId="47394AD7">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48735C" w:rsidRPr="009C2D73" w:rsidRDefault="00451343" w:rsidP="008D2585">
      <w:pPr>
        <w:rPr>
          <w:rFonts w:asciiTheme="minorBidi" w:hAnsiTheme="minorBidi"/>
          <w:lang w:val="pt-BR"/>
        </w:rPr>
      </w:pPr>
      <w:r w:rsidRPr="009C2D73">
        <w:rPr>
          <w:rFonts w:asciiTheme="minorBidi" w:hAnsiTheme="minorBidi"/>
          <w:lang w:val="pt-BR"/>
        </w:rPr>
        <w:t>No. 030</w:t>
      </w:r>
      <w:r w:rsidR="00A73273" w:rsidRPr="009C2D73">
        <w:rPr>
          <w:rFonts w:asciiTheme="minorBidi" w:hAnsiTheme="minorBidi"/>
          <w:lang w:val="pt-BR"/>
        </w:rPr>
        <w:t>.18</w:t>
      </w:r>
      <w:r w:rsidR="00A73273" w:rsidRPr="009C2D73">
        <w:rPr>
          <w:rFonts w:asciiTheme="minorBidi" w:hAnsiTheme="minorBidi"/>
          <w:lang w:val="pt-BR"/>
        </w:rPr>
        <w:tab/>
      </w:r>
      <w:r w:rsidR="00A73273" w:rsidRPr="009C2D73">
        <w:rPr>
          <w:rFonts w:asciiTheme="minorBidi" w:hAnsiTheme="minorBidi"/>
          <w:lang w:val="pt-BR"/>
        </w:rPr>
        <w:tab/>
      </w:r>
      <w:r w:rsidR="00A73273" w:rsidRPr="009C2D73">
        <w:rPr>
          <w:rFonts w:asciiTheme="minorBidi" w:hAnsiTheme="minorBidi"/>
          <w:lang w:val="pt-BR"/>
        </w:rPr>
        <w:tab/>
      </w:r>
      <w:r w:rsidR="00A73273" w:rsidRPr="009C2D73">
        <w:rPr>
          <w:rFonts w:asciiTheme="minorBidi" w:hAnsiTheme="minorBidi"/>
          <w:lang w:val="pt-BR"/>
        </w:rPr>
        <w:tab/>
      </w:r>
      <w:r w:rsidR="00A73273" w:rsidRPr="009C2D73">
        <w:rPr>
          <w:rFonts w:asciiTheme="minorBidi" w:hAnsiTheme="minorBidi"/>
          <w:lang w:val="pt-BR"/>
        </w:rPr>
        <w:tab/>
      </w:r>
      <w:r w:rsidR="00A73273" w:rsidRPr="009C2D73">
        <w:rPr>
          <w:rFonts w:asciiTheme="minorBidi" w:hAnsiTheme="minorBidi"/>
          <w:lang w:val="pt-BR"/>
        </w:rPr>
        <w:tab/>
      </w:r>
      <w:r w:rsidR="00A73273" w:rsidRPr="009C2D73">
        <w:rPr>
          <w:rFonts w:asciiTheme="minorBidi" w:hAnsiTheme="minorBidi"/>
          <w:lang w:val="pt-BR"/>
        </w:rPr>
        <w:tab/>
      </w:r>
      <w:r w:rsidR="00A73273" w:rsidRPr="009C2D73">
        <w:rPr>
          <w:rFonts w:asciiTheme="minorBidi" w:hAnsiTheme="minorBidi"/>
          <w:lang w:val="pt-BR"/>
        </w:rPr>
        <w:tab/>
        <w:t xml:space="preserve">        </w:t>
      </w:r>
      <w:r w:rsidR="00C215F9">
        <w:rPr>
          <w:rFonts w:asciiTheme="minorBidi" w:hAnsiTheme="minorBidi"/>
          <w:lang w:val="pt-BR"/>
        </w:rPr>
        <w:t>28</w:t>
      </w:r>
      <w:r w:rsidR="007613A3" w:rsidRPr="009C2D73">
        <w:rPr>
          <w:rFonts w:asciiTheme="minorBidi" w:hAnsiTheme="minorBidi"/>
          <w:color w:val="FF0000"/>
          <w:lang w:val="pt-BR"/>
        </w:rPr>
        <w:t xml:space="preserve"> </w:t>
      </w:r>
      <w:r w:rsidR="00710BE3" w:rsidRPr="009C2D73">
        <w:rPr>
          <w:rFonts w:asciiTheme="minorBidi" w:hAnsiTheme="minorBidi"/>
          <w:lang w:val="pt-BR"/>
        </w:rPr>
        <w:t>November</w:t>
      </w:r>
      <w:r w:rsidR="00A73273" w:rsidRPr="009C2D73">
        <w:rPr>
          <w:rFonts w:asciiTheme="minorBidi" w:hAnsiTheme="minorBidi"/>
          <w:lang w:val="pt-BR"/>
        </w:rPr>
        <w:t xml:space="preserve"> 2018</w:t>
      </w:r>
    </w:p>
    <w:p w:rsidR="00052D24" w:rsidRPr="009C2D73" w:rsidRDefault="002F557D" w:rsidP="00F11F14">
      <w:pPr>
        <w:spacing w:after="0" w:line="360" w:lineRule="auto"/>
        <w:jc w:val="center"/>
        <w:rPr>
          <w:rFonts w:asciiTheme="minorBidi" w:hAnsiTheme="minorBidi"/>
          <w:b/>
          <w:bCs/>
          <w:sz w:val="24"/>
          <w:szCs w:val="24"/>
          <w:lang w:val="pt-BR"/>
        </w:rPr>
      </w:pPr>
      <w:r w:rsidRPr="009C2D73">
        <w:rPr>
          <w:rFonts w:asciiTheme="minorBidi" w:hAnsiTheme="minorBidi"/>
          <w:b/>
          <w:bCs/>
          <w:sz w:val="24"/>
          <w:szCs w:val="24"/>
          <w:lang w:val="pt-BR"/>
        </w:rPr>
        <w:t>N E W S  R E L E A S E</w:t>
      </w:r>
    </w:p>
    <w:p w:rsidR="00354E42" w:rsidRPr="009C2D73" w:rsidRDefault="00354E42" w:rsidP="00EA1F89">
      <w:pPr>
        <w:spacing w:after="0" w:line="360" w:lineRule="auto"/>
        <w:rPr>
          <w:rFonts w:asciiTheme="minorBidi" w:hAnsiTheme="minorBidi"/>
          <w:b/>
          <w:bCs/>
          <w:color w:val="FF0000"/>
          <w:sz w:val="24"/>
          <w:szCs w:val="24"/>
          <w:lang w:val="pt-BR"/>
        </w:rPr>
      </w:pPr>
    </w:p>
    <w:p w:rsidR="007920CF" w:rsidRPr="007920CF" w:rsidRDefault="00451343" w:rsidP="007920CF">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r w:rsidRPr="007920CF">
        <w:rPr>
          <w:rFonts w:asciiTheme="minorBidi" w:eastAsia="Times New Roman" w:hAnsiTheme="minorBidi"/>
          <w:b/>
          <w:bCs/>
          <w:spacing w:val="-12"/>
          <w:kern w:val="36"/>
          <w:sz w:val="24"/>
          <w:szCs w:val="24"/>
          <w:bdr w:val="none" w:sz="0" w:space="0" w:color="auto" w:frame="1"/>
        </w:rPr>
        <w:t xml:space="preserve">Launch of </w:t>
      </w:r>
      <w:r w:rsidR="007920CF" w:rsidRPr="007920CF">
        <w:rPr>
          <w:rFonts w:asciiTheme="minorBidi" w:hAnsiTheme="minorBidi"/>
          <w:b/>
          <w:bCs/>
          <w:sz w:val="24"/>
          <w:szCs w:val="24"/>
        </w:rPr>
        <w:t>Vinson Centre for Economics and Entrepreneurship</w:t>
      </w:r>
    </w:p>
    <w:p w:rsidR="00950E7B" w:rsidRPr="00950E7B" w:rsidRDefault="00950E7B" w:rsidP="00950E7B">
      <w:pPr>
        <w:spacing w:after="0" w:line="360" w:lineRule="auto"/>
        <w:rPr>
          <w:rFonts w:asciiTheme="minorBidi" w:hAnsiTheme="minorBidi"/>
          <w:color w:val="000000"/>
          <w:sz w:val="24"/>
          <w:szCs w:val="24"/>
        </w:rPr>
      </w:pPr>
      <w:r w:rsidRPr="00950E7B">
        <w:rPr>
          <w:rFonts w:asciiTheme="minorBidi" w:hAnsiTheme="minorBidi"/>
          <w:color w:val="000000"/>
          <w:sz w:val="24"/>
          <w:szCs w:val="24"/>
        </w:rPr>
        <w:t> </w:t>
      </w:r>
    </w:p>
    <w:p w:rsidR="00950E7B" w:rsidRPr="00950E7B" w:rsidRDefault="00950E7B" w:rsidP="00950E7B">
      <w:pPr>
        <w:spacing w:after="0" w:line="360" w:lineRule="auto"/>
        <w:rPr>
          <w:rFonts w:asciiTheme="minorBidi" w:hAnsiTheme="minorBidi"/>
          <w:color w:val="000000"/>
          <w:sz w:val="24"/>
          <w:szCs w:val="24"/>
        </w:rPr>
      </w:pPr>
      <w:r w:rsidRPr="00950E7B">
        <w:rPr>
          <w:rFonts w:asciiTheme="minorBidi" w:hAnsiTheme="minorBidi"/>
          <w:color w:val="000000"/>
          <w:sz w:val="24"/>
          <w:szCs w:val="24"/>
        </w:rPr>
        <w:t>The University of Buckingham today (Wednesday) unveiled the new </w:t>
      </w:r>
      <w:r>
        <w:rPr>
          <w:rFonts w:asciiTheme="minorBidi" w:hAnsiTheme="minorBidi"/>
          <w:color w:val="000000"/>
          <w:sz w:val="24"/>
          <w:szCs w:val="24"/>
        </w:rPr>
        <w:t>£8 million</w:t>
      </w:r>
      <w:r w:rsidRPr="00950E7B">
        <w:rPr>
          <w:rFonts w:asciiTheme="minorBidi" w:hAnsiTheme="minorBidi"/>
          <w:color w:val="000000"/>
          <w:sz w:val="24"/>
          <w:szCs w:val="24"/>
        </w:rPr>
        <w:t xml:space="preserve"> Vinson Building, which will house a Centre for Economics and Entrepreneurship.</w:t>
      </w:r>
    </w:p>
    <w:p w:rsidR="00950E7B" w:rsidRPr="00950E7B" w:rsidRDefault="00950E7B" w:rsidP="00950E7B">
      <w:pPr>
        <w:spacing w:after="0" w:line="360" w:lineRule="auto"/>
        <w:rPr>
          <w:rFonts w:asciiTheme="minorBidi" w:hAnsiTheme="minorBidi"/>
          <w:color w:val="000000"/>
          <w:sz w:val="24"/>
          <w:szCs w:val="24"/>
        </w:rPr>
      </w:pPr>
      <w:r w:rsidRPr="00950E7B">
        <w:rPr>
          <w:rFonts w:asciiTheme="minorBidi" w:hAnsiTheme="minorBidi"/>
          <w:color w:val="000000"/>
          <w:sz w:val="24"/>
          <w:szCs w:val="24"/>
        </w:rPr>
        <w:t> </w:t>
      </w:r>
    </w:p>
    <w:p w:rsidR="00950E7B" w:rsidRPr="00950E7B" w:rsidRDefault="00950E7B" w:rsidP="00950E7B">
      <w:pPr>
        <w:spacing w:after="0" w:line="360" w:lineRule="auto"/>
        <w:rPr>
          <w:rFonts w:asciiTheme="minorBidi" w:hAnsiTheme="minorBidi"/>
          <w:color w:val="000000"/>
          <w:sz w:val="24"/>
          <w:szCs w:val="24"/>
        </w:rPr>
      </w:pPr>
      <w:r w:rsidRPr="00950E7B">
        <w:rPr>
          <w:rFonts w:asciiTheme="minorBidi" w:hAnsiTheme="minorBidi"/>
          <w:color w:val="000000"/>
          <w:sz w:val="24"/>
          <w:szCs w:val="24"/>
        </w:rPr>
        <w:t>The Vinson Building and its wor</w:t>
      </w:r>
      <w:r>
        <w:rPr>
          <w:rFonts w:asciiTheme="minorBidi" w:hAnsiTheme="minorBidi"/>
          <w:color w:val="000000"/>
          <w:sz w:val="24"/>
          <w:szCs w:val="24"/>
        </w:rPr>
        <w:t xml:space="preserve">k has been made possible thanks to a </w:t>
      </w:r>
      <w:r w:rsidRPr="00950E7B">
        <w:rPr>
          <w:rFonts w:asciiTheme="minorBidi" w:hAnsiTheme="minorBidi"/>
          <w:color w:val="000000"/>
          <w:sz w:val="24"/>
          <w:szCs w:val="24"/>
        </w:rPr>
        <w:t xml:space="preserve">generous donation from entrepreneur Lord Vinson, who is Life Vice President of the </w:t>
      </w:r>
      <w:r>
        <w:rPr>
          <w:rFonts w:asciiTheme="minorBidi" w:hAnsiTheme="minorBidi"/>
          <w:color w:val="000000"/>
          <w:sz w:val="24"/>
          <w:szCs w:val="24"/>
        </w:rPr>
        <w:t>Institute of Economic Affairs. </w:t>
      </w:r>
      <w:r w:rsidRPr="00950E7B">
        <w:rPr>
          <w:rFonts w:asciiTheme="minorBidi" w:hAnsiTheme="minorBidi"/>
          <w:color w:val="000000"/>
          <w:sz w:val="24"/>
          <w:szCs w:val="24"/>
        </w:rPr>
        <w:t xml:space="preserve">The </w:t>
      </w:r>
      <w:hyperlink r:id="rId10" w:history="1">
        <w:r w:rsidRPr="00950E7B">
          <w:rPr>
            <w:rStyle w:val="Hyperlink"/>
            <w:rFonts w:asciiTheme="minorBidi" w:hAnsiTheme="minorBidi"/>
            <w:sz w:val="24"/>
            <w:szCs w:val="24"/>
          </w:rPr>
          <w:t>Buckinghamshire Thames Valley Local Enterprise Partnership</w:t>
        </w:r>
      </w:hyperlink>
      <w:r w:rsidRPr="00950E7B">
        <w:rPr>
          <w:rFonts w:asciiTheme="minorBidi" w:hAnsiTheme="minorBidi"/>
          <w:color w:val="000000"/>
          <w:sz w:val="24"/>
          <w:szCs w:val="24"/>
        </w:rPr>
        <w:t xml:space="preserve"> (BTVLEP) has granted £3m to enable the completion of the building. Buckingham's German Alumna and BMW heiress, Susanne Klatten has made a donation to support the development of the Buckingham Enterprise and Innovation Unit (BEIU).</w:t>
      </w:r>
    </w:p>
    <w:p w:rsidR="00950E7B" w:rsidRPr="00950E7B" w:rsidRDefault="00950E7B" w:rsidP="00950E7B">
      <w:pPr>
        <w:spacing w:after="0" w:line="360" w:lineRule="auto"/>
        <w:rPr>
          <w:rFonts w:asciiTheme="minorBidi" w:hAnsiTheme="minorBidi"/>
          <w:color w:val="000000"/>
          <w:sz w:val="24"/>
          <w:szCs w:val="24"/>
        </w:rPr>
      </w:pPr>
      <w:r w:rsidRPr="00950E7B">
        <w:rPr>
          <w:rFonts w:asciiTheme="minorBidi" w:hAnsiTheme="minorBidi"/>
          <w:color w:val="000000"/>
          <w:sz w:val="24"/>
          <w:szCs w:val="24"/>
        </w:rPr>
        <w:t> </w:t>
      </w:r>
    </w:p>
    <w:p w:rsidR="00950E7B" w:rsidRPr="00950E7B" w:rsidRDefault="00950E7B" w:rsidP="00950E7B">
      <w:pPr>
        <w:spacing w:after="0" w:line="360" w:lineRule="auto"/>
        <w:rPr>
          <w:rFonts w:asciiTheme="minorBidi" w:hAnsiTheme="minorBidi"/>
          <w:color w:val="000000"/>
          <w:sz w:val="24"/>
          <w:szCs w:val="24"/>
        </w:rPr>
      </w:pPr>
      <w:r w:rsidRPr="00950E7B">
        <w:rPr>
          <w:rFonts w:asciiTheme="minorBidi" w:hAnsiTheme="minorBidi"/>
          <w:color w:val="000000"/>
          <w:sz w:val="24"/>
          <w:szCs w:val="24"/>
        </w:rPr>
        <w:t>As well as an economics library, bookshop, coffee bar and study spaces, the Vinson Building will house the University's largest lecture theatre, which will host conferences and events for the community. It will provide the campus with a focal point for the first time. Independent MP The Rt Hon Frank Field officially opened the building with Lord Vinson in a ceremony attended by 400 guests.</w:t>
      </w:r>
    </w:p>
    <w:p w:rsidR="00950E7B" w:rsidRPr="00950E7B" w:rsidRDefault="00950E7B" w:rsidP="00950E7B">
      <w:pPr>
        <w:spacing w:after="0" w:line="360" w:lineRule="auto"/>
        <w:rPr>
          <w:rFonts w:asciiTheme="minorBidi" w:hAnsiTheme="minorBidi"/>
          <w:color w:val="000000"/>
          <w:sz w:val="24"/>
          <w:szCs w:val="24"/>
        </w:rPr>
      </w:pPr>
      <w:r w:rsidRPr="00950E7B">
        <w:rPr>
          <w:rFonts w:asciiTheme="minorBidi" w:hAnsiTheme="minorBidi"/>
          <w:color w:val="000000"/>
          <w:sz w:val="24"/>
          <w:szCs w:val="24"/>
        </w:rPr>
        <w:t> </w:t>
      </w:r>
    </w:p>
    <w:p w:rsidR="00950E7B" w:rsidRPr="00950E7B" w:rsidRDefault="00950E7B" w:rsidP="00950E7B">
      <w:pPr>
        <w:spacing w:after="0" w:line="360" w:lineRule="auto"/>
        <w:rPr>
          <w:rFonts w:asciiTheme="minorBidi" w:hAnsiTheme="minorBidi"/>
          <w:color w:val="000000"/>
          <w:sz w:val="24"/>
          <w:szCs w:val="24"/>
        </w:rPr>
      </w:pPr>
      <w:r w:rsidRPr="00950E7B">
        <w:rPr>
          <w:rFonts w:asciiTheme="minorBidi" w:hAnsiTheme="minorBidi"/>
          <w:color w:val="000000"/>
          <w:sz w:val="24"/>
          <w:szCs w:val="24"/>
        </w:rPr>
        <w:t xml:space="preserve">Students on Buckingham's Economics courses, which have a unique broad-based approach, will use the building, as will Undergraduates on the university's pioneering Business Enterprise (BBE) course, the first in the world in which students "pitch" for up to £5,000 to set up their own companies, as part of their degree. The students will be able to work on their businesses in a new Enterprise Hub and can meet with entrepreneurs and business leaders. Members of </w:t>
      </w:r>
      <w:hyperlink r:id="rId11" w:history="1">
        <w:r w:rsidRPr="00950E7B">
          <w:rPr>
            <w:rStyle w:val="Hyperlink"/>
            <w:rFonts w:asciiTheme="minorBidi" w:hAnsiTheme="minorBidi"/>
            <w:sz w:val="24"/>
            <w:szCs w:val="24"/>
          </w:rPr>
          <w:t>Buckinghamshire Business First</w:t>
        </w:r>
      </w:hyperlink>
      <w:r w:rsidRPr="00950E7B">
        <w:rPr>
          <w:rFonts w:asciiTheme="minorBidi" w:hAnsiTheme="minorBidi"/>
          <w:color w:val="000000"/>
          <w:sz w:val="24"/>
          <w:szCs w:val="24"/>
        </w:rPr>
        <w:t xml:space="preserve"> will </w:t>
      </w:r>
      <w:r w:rsidR="0030314B">
        <w:rPr>
          <w:rFonts w:asciiTheme="minorBidi" w:hAnsiTheme="minorBidi"/>
          <w:color w:val="000000"/>
          <w:sz w:val="24"/>
          <w:szCs w:val="24"/>
        </w:rPr>
        <w:t xml:space="preserve">also </w:t>
      </w:r>
      <w:bookmarkStart w:id="0" w:name="_GoBack"/>
      <w:bookmarkEnd w:id="0"/>
      <w:r w:rsidRPr="00950E7B">
        <w:rPr>
          <w:rFonts w:asciiTheme="minorBidi" w:hAnsiTheme="minorBidi"/>
          <w:color w:val="000000"/>
          <w:sz w:val="24"/>
          <w:szCs w:val="24"/>
        </w:rPr>
        <w:t>be able to use the Hub.</w:t>
      </w:r>
    </w:p>
    <w:p w:rsidR="00950E7B" w:rsidRPr="00462B33" w:rsidRDefault="00950E7B" w:rsidP="00950E7B">
      <w:pPr>
        <w:spacing w:after="0" w:line="360" w:lineRule="auto"/>
        <w:jc w:val="right"/>
        <w:rPr>
          <w:rFonts w:ascii="Arial" w:hAnsi="Arial" w:cs="Arial"/>
          <w:b/>
          <w:bCs/>
          <w:color w:val="000000"/>
          <w:sz w:val="24"/>
          <w:szCs w:val="24"/>
        </w:rPr>
      </w:pPr>
      <w:r w:rsidRPr="00950E7B">
        <w:rPr>
          <w:rFonts w:asciiTheme="minorBidi" w:hAnsiTheme="minorBidi"/>
          <w:color w:val="000000"/>
          <w:sz w:val="24"/>
          <w:szCs w:val="24"/>
        </w:rPr>
        <w:t> </w:t>
      </w:r>
      <w:r w:rsidRPr="00462B33">
        <w:rPr>
          <w:rFonts w:ascii="Arial" w:hAnsi="Arial" w:cs="Arial"/>
          <w:b/>
          <w:bCs/>
          <w:color w:val="000000"/>
          <w:sz w:val="24"/>
          <w:szCs w:val="24"/>
        </w:rPr>
        <w:t>more…</w:t>
      </w:r>
    </w:p>
    <w:p w:rsidR="00950E7B" w:rsidRDefault="00950E7B" w:rsidP="00950E7B">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r w:rsidRPr="007920CF">
        <w:rPr>
          <w:rFonts w:asciiTheme="minorBidi" w:eastAsia="Times New Roman" w:hAnsiTheme="minorBidi"/>
          <w:b/>
          <w:bCs/>
          <w:spacing w:val="-12"/>
          <w:kern w:val="36"/>
          <w:sz w:val="24"/>
          <w:szCs w:val="24"/>
          <w:bdr w:val="none" w:sz="0" w:space="0" w:color="auto" w:frame="1"/>
        </w:rPr>
        <w:lastRenderedPageBreak/>
        <w:t xml:space="preserve">Launch </w:t>
      </w:r>
      <w:r w:rsidR="00E836E0" w:rsidRPr="007920CF">
        <w:rPr>
          <w:rFonts w:asciiTheme="minorBidi" w:eastAsia="Times New Roman" w:hAnsiTheme="minorBidi"/>
          <w:b/>
          <w:bCs/>
          <w:spacing w:val="-12"/>
          <w:kern w:val="36"/>
          <w:sz w:val="24"/>
          <w:szCs w:val="24"/>
          <w:bdr w:val="none" w:sz="0" w:space="0" w:color="auto" w:frame="1"/>
        </w:rPr>
        <w:t xml:space="preserve">of </w:t>
      </w:r>
      <w:r w:rsidR="00E836E0" w:rsidRPr="007920CF">
        <w:rPr>
          <w:rFonts w:asciiTheme="minorBidi" w:hAnsiTheme="minorBidi"/>
          <w:b/>
          <w:bCs/>
          <w:sz w:val="24"/>
          <w:szCs w:val="24"/>
        </w:rPr>
        <w:t>Vinson</w:t>
      </w:r>
      <w:r w:rsidRPr="007920CF">
        <w:rPr>
          <w:rFonts w:asciiTheme="minorBidi" w:hAnsiTheme="minorBidi"/>
          <w:b/>
          <w:bCs/>
          <w:sz w:val="24"/>
          <w:szCs w:val="24"/>
        </w:rPr>
        <w:t xml:space="preserve"> Centre for Economics and Entrepreneurship</w:t>
      </w:r>
      <w:r>
        <w:rPr>
          <w:rFonts w:asciiTheme="minorBidi" w:eastAsia="Times New Roman" w:hAnsiTheme="minorBidi"/>
          <w:b/>
          <w:bCs/>
          <w:spacing w:val="-12"/>
          <w:kern w:val="36"/>
          <w:sz w:val="24"/>
          <w:szCs w:val="24"/>
          <w:bdr w:val="none" w:sz="0" w:space="0" w:color="auto" w:frame="1"/>
        </w:rPr>
        <w:t>: 2</w:t>
      </w:r>
    </w:p>
    <w:p w:rsidR="00950E7B" w:rsidRPr="00950E7B" w:rsidRDefault="00950E7B" w:rsidP="00950E7B">
      <w:pPr>
        <w:spacing w:after="0" w:line="360" w:lineRule="auto"/>
        <w:rPr>
          <w:rFonts w:asciiTheme="minorBidi" w:hAnsiTheme="minorBidi"/>
          <w:color w:val="000000"/>
          <w:sz w:val="24"/>
          <w:szCs w:val="24"/>
        </w:rPr>
      </w:pPr>
    </w:p>
    <w:p w:rsidR="00950E7B" w:rsidRPr="00950E7B" w:rsidRDefault="00950E7B" w:rsidP="00950E7B">
      <w:pPr>
        <w:spacing w:after="0" w:line="360" w:lineRule="auto"/>
        <w:rPr>
          <w:rFonts w:asciiTheme="minorBidi" w:hAnsiTheme="minorBidi"/>
          <w:color w:val="000000"/>
          <w:sz w:val="24"/>
          <w:szCs w:val="24"/>
        </w:rPr>
      </w:pPr>
      <w:r w:rsidRPr="00950E7B">
        <w:rPr>
          <w:rFonts w:asciiTheme="minorBidi" w:hAnsiTheme="minorBidi"/>
          <w:color w:val="000000"/>
          <w:sz w:val="24"/>
          <w:szCs w:val="24"/>
        </w:rPr>
        <w:t>The centre will offer another location to the Institute of Economic Affairs (IEA), based in London, for conducting research. Lord Vinson's association with the University came about as a result of his links with the IEA, where he was for some years, Chairman of Trustees. Coincidentally, Arthur Seldon, Sir Anthony's father, was a joint founder of the IEA and instrumental in the creation of the University.</w:t>
      </w:r>
    </w:p>
    <w:p w:rsidR="00950E7B" w:rsidRPr="00950E7B" w:rsidRDefault="00950E7B" w:rsidP="00950E7B">
      <w:pPr>
        <w:spacing w:after="0" w:line="360" w:lineRule="auto"/>
        <w:rPr>
          <w:rFonts w:asciiTheme="minorBidi" w:hAnsiTheme="minorBidi"/>
          <w:color w:val="000000"/>
          <w:sz w:val="24"/>
          <w:szCs w:val="24"/>
        </w:rPr>
      </w:pPr>
    </w:p>
    <w:p w:rsidR="00950E7B" w:rsidRPr="00950E7B" w:rsidRDefault="00950E7B" w:rsidP="00950E7B">
      <w:pPr>
        <w:spacing w:after="0" w:line="360" w:lineRule="auto"/>
        <w:rPr>
          <w:rFonts w:asciiTheme="minorBidi" w:hAnsiTheme="minorBidi"/>
          <w:color w:val="000000"/>
          <w:sz w:val="24"/>
          <w:szCs w:val="24"/>
        </w:rPr>
      </w:pPr>
      <w:r w:rsidRPr="00950E7B">
        <w:rPr>
          <w:rFonts w:asciiTheme="minorBidi" w:hAnsiTheme="minorBidi"/>
          <w:color w:val="000000"/>
          <w:sz w:val="24"/>
          <w:szCs w:val="24"/>
        </w:rPr>
        <w:t>The Rt Hon Frank Field said: "We fail as a country to cherish those with the gift of entrepreneurialism. And we all too often fail as a country – lamentably – to act on the outcome of those entrepreneurial skills. The product of that is too often left to other countries to harvest.</w:t>
      </w:r>
    </w:p>
    <w:p w:rsidR="00950E7B" w:rsidRPr="00950E7B" w:rsidRDefault="00950E7B" w:rsidP="00950E7B">
      <w:pPr>
        <w:spacing w:after="0" w:line="360" w:lineRule="auto"/>
        <w:rPr>
          <w:rFonts w:asciiTheme="minorBidi" w:hAnsiTheme="minorBidi"/>
          <w:color w:val="000000"/>
          <w:sz w:val="24"/>
          <w:szCs w:val="24"/>
        </w:rPr>
      </w:pPr>
    </w:p>
    <w:p w:rsidR="00950E7B" w:rsidRPr="00950E7B" w:rsidRDefault="00950E7B" w:rsidP="00950E7B">
      <w:pPr>
        <w:spacing w:after="0" w:line="360" w:lineRule="auto"/>
        <w:rPr>
          <w:rFonts w:asciiTheme="minorBidi" w:hAnsiTheme="minorBidi"/>
          <w:color w:val="000000"/>
          <w:sz w:val="24"/>
          <w:szCs w:val="24"/>
        </w:rPr>
      </w:pPr>
      <w:r w:rsidRPr="00950E7B">
        <w:rPr>
          <w:rFonts w:asciiTheme="minorBidi" w:hAnsiTheme="minorBidi"/>
          <w:color w:val="000000"/>
          <w:sz w:val="24"/>
          <w:szCs w:val="24"/>
        </w:rPr>
        <w:t>"Today here, with the opening of the Vinson Building, I hope history will judge that a decisive strike back is being made to our so harmful anti-entrepreneurial culture.</w:t>
      </w:r>
      <w:r w:rsidR="00E836E0">
        <w:rPr>
          <w:rFonts w:asciiTheme="minorBidi" w:hAnsiTheme="minorBidi"/>
          <w:color w:val="000000"/>
          <w:sz w:val="24"/>
          <w:szCs w:val="24"/>
        </w:rPr>
        <w:t xml:space="preserve"> </w:t>
      </w:r>
      <w:r w:rsidRPr="00950E7B">
        <w:rPr>
          <w:rFonts w:asciiTheme="minorBidi" w:hAnsiTheme="minorBidi"/>
          <w:color w:val="000000"/>
          <w:sz w:val="24"/>
          <w:szCs w:val="24"/>
        </w:rPr>
        <w:t>In Birkenhead, when great ships are launched the cry goes up to bless all those who sail in the said vessel. Likewise, may the same blessing apply to all those who study within the walls of the Vinson Building. May they acquire and nurture the gift of entrepreneurialism and act as wisely with the wealth they have created as has the benefactor of this great building.”</w:t>
      </w:r>
    </w:p>
    <w:p w:rsidR="00950E7B" w:rsidRPr="00950E7B" w:rsidRDefault="00950E7B" w:rsidP="00950E7B">
      <w:pPr>
        <w:spacing w:after="0" w:line="360" w:lineRule="auto"/>
        <w:rPr>
          <w:rFonts w:asciiTheme="minorBidi" w:hAnsiTheme="minorBidi"/>
          <w:color w:val="000000"/>
          <w:sz w:val="24"/>
          <w:szCs w:val="24"/>
        </w:rPr>
      </w:pPr>
    </w:p>
    <w:p w:rsidR="00950E7B" w:rsidRPr="00950E7B" w:rsidRDefault="00950E7B" w:rsidP="00950E7B">
      <w:pPr>
        <w:spacing w:after="0" w:line="360" w:lineRule="auto"/>
        <w:rPr>
          <w:rFonts w:asciiTheme="minorBidi" w:hAnsiTheme="minorBidi"/>
          <w:color w:val="000000"/>
          <w:sz w:val="24"/>
          <w:szCs w:val="24"/>
        </w:rPr>
      </w:pPr>
      <w:r w:rsidRPr="00950E7B">
        <w:rPr>
          <w:rFonts w:asciiTheme="minorBidi" w:hAnsiTheme="minorBidi"/>
          <w:color w:val="000000"/>
          <w:sz w:val="24"/>
          <w:szCs w:val="24"/>
        </w:rPr>
        <w:t>Lord Vinson added: "Overwhelmingly the facts pointed to Buckingham as the place to choose if you want to advance entrepreneurialism - manifested, not least, by being the first university to offer two-year courses and its uniquely sound thinking on liberal economics. Both Buckingham and I have been closely associated with the IEA and I and my Trustees wanted to cement the relationship. As an entrepreneur I have been exceptionally fortunate in life and I also wanted to foster the qualities that create new businesses, because they are the foundation of the prosperity of any nation.”</w:t>
      </w:r>
    </w:p>
    <w:p w:rsidR="00950E7B" w:rsidRPr="00950E7B" w:rsidRDefault="00950E7B" w:rsidP="00950E7B">
      <w:pPr>
        <w:spacing w:after="0" w:line="360" w:lineRule="auto"/>
        <w:rPr>
          <w:rFonts w:asciiTheme="minorBidi" w:hAnsiTheme="minorBidi"/>
          <w:color w:val="000000"/>
          <w:sz w:val="24"/>
          <w:szCs w:val="24"/>
        </w:rPr>
      </w:pPr>
    </w:p>
    <w:p w:rsidR="00950E7B" w:rsidRDefault="00950E7B" w:rsidP="00950E7B">
      <w:pPr>
        <w:spacing w:after="0" w:line="360" w:lineRule="auto"/>
        <w:rPr>
          <w:rFonts w:asciiTheme="minorBidi" w:hAnsiTheme="minorBidi"/>
          <w:color w:val="000000"/>
          <w:sz w:val="24"/>
          <w:szCs w:val="24"/>
        </w:rPr>
      </w:pPr>
      <w:r w:rsidRPr="00950E7B">
        <w:rPr>
          <w:rFonts w:asciiTheme="minorBidi" w:hAnsiTheme="minorBidi"/>
          <w:color w:val="000000"/>
          <w:sz w:val="24"/>
          <w:szCs w:val="24"/>
        </w:rPr>
        <w:t xml:space="preserve">Sir Anthony Seldon commented: "Our country's economy, post Brexit, needs entrepreneurship like never before. Our centre is geared precisely to develop the successful entrepreneurs of the future. We will be turning out graduates who are educated in a wide range of disciplines and who have a "can do" attitude. My father, </w:t>
      </w:r>
    </w:p>
    <w:p w:rsidR="00950E7B" w:rsidRPr="00462B33" w:rsidRDefault="00950E7B" w:rsidP="00950E7B">
      <w:pPr>
        <w:spacing w:after="0" w:line="360" w:lineRule="auto"/>
        <w:jc w:val="right"/>
        <w:rPr>
          <w:rFonts w:ascii="Arial" w:hAnsi="Arial" w:cs="Arial"/>
          <w:b/>
          <w:bCs/>
          <w:color w:val="000000"/>
          <w:sz w:val="24"/>
          <w:szCs w:val="24"/>
        </w:rPr>
      </w:pPr>
      <w:r w:rsidRPr="00462B33">
        <w:rPr>
          <w:rFonts w:ascii="Arial" w:hAnsi="Arial" w:cs="Arial"/>
          <w:b/>
          <w:bCs/>
          <w:color w:val="000000"/>
          <w:sz w:val="24"/>
          <w:szCs w:val="24"/>
        </w:rPr>
        <w:t>more…</w:t>
      </w:r>
    </w:p>
    <w:p w:rsidR="00950E7B" w:rsidRDefault="00950E7B" w:rsidP="00950E7B">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r w:rsidRPr="007920CF">
        <w:rPr>
          <w:rFonts w:asciiTheme="minorBidi" w:eastAsia="Times New Roman" w:hAnsiTheme="minorBidi"/>
          <w:b/>
          <w:bCs/>
          <w:spacing w:val="-12"/>
          <w:kern w:val="36"/>
          <w:sz w:val="24"/>
          <w:szCs w:val="24"/>
          <w:bdr w:val="none" w:sz="0" w:space="0" w:color="auto" w:frame="1"/>
        </w:rPr>
        <w:lastRenderedPageBreak/>
        <w:t xml:space="preserve">Launch of </w:t>
      </w:r>
      <w:r w:rsidRPr="007920CF">
        <w:rPr>
          <w:rFonts w:asciiTheme="minorBidi" w:hAnsiTheme="minorBidi"/>
          <w:b/>
          <w:bCs/>
          <w:sz w:val="24"/>
          <w:szCs w:val="24"/>
        </w:rPr>
        <w:t>Vinson Centre for Economics and Entrepreneurship</w:t>
      </w:r>
      <w:r>
        <w:rPr>
          <w:rFonts w:asciiTheme="minorBidi" w:eastAsia="Times New Roman" w:hAnsiTheme="minorBidi"/>
          <w:b/>
          <w:bCs/>
          <w:spacing w:val="-12"/>
          <w:kern w:val="36"/>
          <w:sz w:val="24"/>
          <w:szCs w:val="24"/>
          <w:bdr w:val="none" w:sz="0" w:space="0" w:color="auto" w:frame="1"/>
        </w:rPr>
        <w:t>: 3</w:t>
      </w:r>
    </w:p>
    <w:p w:rsidR="00950E7B" w:rsidRDefault="00950E7B" w:rsidP="00950E7B">
      <w:pPr>
        <w:spacing w:after="0" w:line="360" w:lineRule="auto"/>
        <w:rPr>
          <w:rFonts w:asciiTheme="minorBidi" w:hAnsiTheme="minorBidi"/>
          <w:color w:val="000000"/>
          <w:sz w:val="24"/>
          <w:szCs w:val="24"/>
        </w:rPr>
      </w:pPr>
    </w:p>
    <w:p w:rsidR="00950E7B" w:rsidRPr="00950E7B" w:rsidRDefault="00950E7B" w:rsidP="00950E7B">
      <w:pPr>
        <w:spacing w:after="0" w:line="360" w:lineRule="auto"/>
        <w:rPr>
          <w:rFonts w:asciiTheme="minorBidi" w:hAnsiTheme="minorBidi"/>
          <w:color w:val="000000"/>
          <w:sz w:val="24"/>
          <w:szCs w:val="24"/>
        </w:rPr>
      </w:pPr>
      <w:r w:rsidRPr="00950E7B">
        <w:rPr>
          <w:rFonts w:asciiTheme="minorBidi" w:hAnsiTheme="minorBidi"/>
          <w:color w:val="000000"/>
          <w:sz w:val="24"/>
          <w:szCs w:val="24"/>
        </w:rPr>
        <w:t>Arthur Seldon, who spent his career at the Institute for Economic Affairs and who helped inspire the founding of the University 43 years ago, would I believe be immensely proud of the way in which Lord Vinson, the IEA, our local LEP and Buckingham have joined forces to help shape a better future."</w:t>
      </w:r>
    </w:p>
    <w:p w:rsidR="00950E7B" w:rsidRDefault="00950E7B" w:rsidP="00950E7B">
      <w:pPr>
        <w:spacing w:after="0" w:line="360" w:lineRule="auto"/>
        <w:rPr>
          <w:rFonts w:asciiTheme="minorBidi" w:hAnsiTheme="minorBidi"/>
          <w:color w:val="000000"/>
          <w:sz w:val="24"/>
          <w:szCs w:val="24"/>
        </w:rPr>
      </w:pPr>
      <w:r w:rsidRPr="00950E7B">
        <w:rPr>
          <w:rFonts w:asciiTheme="minorBidi" w:hAnsiTheme="minorBidi"/>
          <w:color w:val="000000"/>
          <w:sz w:val="24"/>
          <w:szCs w:val="24"/>
        </w:rPr>
        <w:t> </w:t>
      </w:r>
    </w:p>
    <w:p w:rsidR="00F5613A" w:rsidRDefault="00F5613A" w:rsidP="00F5613A">
      <w:pPr>
        <w:spacing w:after="0" w:line="360" w:lineRule="auto"/>
        <w:rPr>
          <w:rFonts w:asciiTheme="minorBidi" w:hAnsiTheme="minorBidi"/>
          <w:color w:val="000000"/>
          <w:sz w:val="24"/>
          <w:szCs w:val="24"/>
        </w:rPr>
      </w:pPr>
      <w:r w:rsidRPr="007920CF">
        <w:rPr>
          <w:rFonts w:asciiTheme="minorBidi" w:hAnsiTheme="minorBidi"/>
          <w:color w:val="000000"/>
          <w:sz w:val="24"/>
          <w:szCs w:val="24"/>
        </w:rPr>
        <w:t>BTVLEP chairman Andrew</w:t>
      </w:r>
      <w:r>
        <w:rPr>
          <w:rFonts w:asciiTheme="minorBidi" w:hAnsiTheme="minorBidi"/>
          <w:color w:val="000000"/>
          <w:sz w:val="24"/>
          <w:szCs w:val="24"/>
        </w:rPr>
        <w:t xml:space="preserve"> Smith,</w:t>
      </w:r>
      <w:r w:rsidRPr="007920CF">
        <w:rPr>
          <w:rFonts w:asciiTheme="minorBidi" w:hAnsiTheme="minorBidi"/>
          <w:color w:val="000000"/>
          <w:sz w:val="24"/>
          <w:szCs w:val="24"/>
        </w:rPr>
        <w:t xml:space="preserve"> said: "The opening of the centre marks an important stage in the development of the University of Buckingham to become one of the world's best innovative and independent small universities.</w:t>
      </w:r>
    </w:p>
    <w:p w:rsidR="00F5613A" w:rsidRPr="007920CF" w:rsidRDefault="00F5613A" w:rsidP="00F5613A">
      <w:pPr>
        <w:spacing w:after="0" w:line="360" w:lineRule="auto"/>
        <w:rPr>
          <w:rFonts w:asciiTheme="minorBidi" w:hAnsiTheme="minorBidi"/>
          <w:color w:val="000000"/>
          <w:sz w:val="24"/>
          <w:szCs w:val="24"/>
        </w:rPr>
      </w:pPr>
    </w:p>
    <w:p w:rsidR="00F5613A" w:rsidRDefault="00F5613A" w:rsidP="00F5613A">
      <w:pPr>
        <w:spacing w:after="0" w:line="360" w:lineRule="auto"/>
        <w:rPr>
          <w:rFonts w:asciiTheme="minorBidi" w:hAnsiTheme="minorBidi"/>
          <w:color w:val="000000"/>
          <w:sz w:val="24"/>
          <w:szCs w:val="24"/>
        </w:rPr>
      </w:pPr>
      <w:r w:rsidRPr="007920CF">
        <w:rPr>
          <w:rFonts w:asciiTheme="minorBidi" w:hAnsiTheme="minorBidi"/>
          <w:color w:val="000000"/>
          <w:sz w:val="24"/>
          <w:szCs w:val="24"/>
        </w:rPr>
        <w:t>"We are delighted to be investing £3m of our local growth funds on this project to create an exciting centre where business and education can interact and build on the University's internationally-recognised reputation of pioneering the techniques of entrepreneurship learning."</w:t>
      </w:r>
    </w:p>
    <w:p w:rsidR="00F5613A" w:rsidRDefault="00F5613A" w:rsidP="00F5613A">
      <w:pPr>
        <w:spacing w:after="0" w:line="360" w:lineRule="auto"/>
        <w:rPr>
          <w:rFonts w:asciiTheme="minorBidi" w:hAnsiTheme="minorBidi"/>
          <w:sz w:val="24"/>
          <w:szCs w:val="24"/>
        </w:rPr>
      </w:pPr>
    </w:p>
    <w:p w:rsidR="00F5613A" w:rsidRPr="000F07B9" w:rsidRDefault="00F5613A" w:rsidP="00F5613A">
      <w:pPr>
        <w:spacing w:after="0" w:line="360" w:lineRule="auto"/>
        <w:textAlignment w:val="baseline"/>
        <w:rPr>
          <w:rFonts w:ascii="Arial" w:hAnsi="Arial" w:cs="Arial"/>
          <w:sz w:val="24"/>
          <w:szCs w:val="24"/>
        </w:rPr>
      </w:pPr>
      <w:r w:rsidRPr="000F07B9">
        <w:rPr>
          <w:rFonts w:ascii="Arial" w:hAnsi="Arial" w:cs="Arial"/>
          <w:sz w:val="24"/>
          <w:szCs w:val="24"/>
        </w:rPr>
        <w:t xml:space="preserve">Buckinghamshire is the Entrepreneurial Heart of Britain where, for well over a decade, more businesses have started here than anywhere else in the UK. This is borne of the heartbeat of enterprise, which is manifest in a propensity to act; and a </w:t>
      </w:r>
    </w:p>
    <w:p w:rsidR="00F5613A" w:rsidRPr="000F07B9" w:rsidRDefault="00F5613A" w:rsidP="00F5613A">
      <w:pPr>
        <w:spacing w:after="0" w:line="360" w:lineRule="auto"/>
        <w:textAlignment w:val="baseline"/>
        <w:rPr>
          <w:rFonts w:ascii="Arial" w:hAnsi="Arial" w:cs="Arial"/>
          <w:b/>
          <w:bCs/>
          <w:sz w:val="24"/>
          <w:szCs w:val="24"/>
        </w:rPr>
      </w:pPr>
      <w:r w:rsidRPr="000F07B9">
        <w:rPr>
          <w:rFonts w:ascii="Arial" w:hAnsi="Arial" w:cs="Arial"/>
          <w:sz w:val="24"/>
          <w:szCs w:val="24"/>
        </w:rPr>
        <w:t xml:space="preserve">propensity to successfully exploit new ideas. It is no accident that we are the Birthplace of the Paralympics at Stoke Mandeville, the creative film engine for James Bond and Star Wars at Pinewood Studios, and the joint home of the Silverstone Grand Prix Circuit.  </w:t>
      </w:r>
      <w:r w:rsidRPr="000F07B9">
        <w:rPr>
          <w:rFonts w:ascii="Arial" w:hAnsi="Arial" w:cs="Arial"/>
          <w:b/>
          <w:bCs/>
          <w:sz w:val="24"/>
          <w:szCs w:val="24"/>
        </w:rPr>
        <w:t>        </w:t>
      </w:r>
      <w:r w:rsidRPr="003F2D67">
        <w:rPr>
          <w:rFonts w:asciiTheme="minorBidi" w:hAnsiTheme="minorBidi"/>
          <w:b/>
          <w:bCs/>
          <w:sz w:val="24"/>
          <w:szCs w:val="24"/>
        </w:rPr>
        <w:t xml:space="preserve">          </w:t>
      </w:r>
      <w:r>
        <w:rPr>
          <w:rFonts w:asciiTheme="minorBidi" w:hAnsiTheme="minorBidi"/>
          <w:b/>
          <w:bCs/>
          <w:sz w:val="24"/>
          <w:szCs w:val="24"/>
        </w:rPr>
        <w:t xml:space="preserve">                              </w:t>
      </w:r>
    </w:p>
    <w:p w:rsidR="00F5613A" w:rsidRDefault="00F5613A" w:rsidP="00F5613A">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rsidR="00F5613A" w:rsidRPr="00950E7B" w:rsidRDefault="00F5613A" w:rsidP="00950E7B">
      <w:pPr>
        <w:spacing w:after="0" w:line="360" w:lineRule="auto"/>
        <w:rPr>
          <w:rFonts w:asciiTheme="minorBidi" w:hAnsiTheme="minorBidi"/>
          <w:color w:val="000000"/>
          <w:sz w:val="24"/>
          <w:szCs w:val="24"/>
        </w:rPr>
      </w:pPr>
    </w:p>
    <w:p w:rsidR="00B677BA" w:rsidRDefault="0010252F" w:rsidP="00200CAE">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2"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30314B" w:rsidP="00AE3614">
      <w:pPr>
        <w:pStyle w:val="NoSpacing"/>
        <w:jc w:val="both"/>
        <w:rPr>
          <w:rFonts w:asciiTheme="minorBidi" w:hAnsiTheme="minorBidi" w:cstheme="minorBidi"/>
          <w:sz w:val="24"/>
          <w:szCs w:val="24"/>
        </w:rPr>
      </w:pPr>
      <w:hyperlink r:id="rId13"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380276" w:rsidRDefault="00AE3614" w:rsidP="00AE3614">
      <w:pPr>
        <w:spacing w:after="0" w:line="360" w:lineRule="auto"/>
        <w:rPr>
          <w:rFonts w:asciiTheme="minorBidi" w:hAnsiTheme="minorBidi"/>
          <w:b/>
          <w:bCs/>
          <w:sz w:val="24"/>
          <w:szCs w:val="24"/>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lastRenderedPageBreak/>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rsidR="00E5422D" w:rsidRPr="00E3709A" w:rsidRDefault="00AE3614" w:rsidP="00832FA7">
      <w:pPr>
        <w:pStyle w:val="Default"/>
        <w:rPr>
          <w:rFonts w:asciiTheme="minorBidi" w:hAnsiTheme="minorBidi" w:cstheme="minorBidi"/>
        </w:rPr>
      </w:pPr>
      <w:r w:rsidRPr="00380276">
        <w:rPr>
          <w:rFonts w:asciiTheme="minorBidi" w:hAnsiTheme="minorBidi" w:cstheme="minorBidi"/>
        </w:rPr>
        <w:t xml:space="preserve">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D35" w:rsidRDefault="00114D35" w:rsidP="006957AC">
      <w:pPr>
        <w:spacing w:after="0" w:line="240" w:lineRule="auto"/>
      </w:pPr>
      <w:r>
        <w:separator/>
      </w:r>
    </w:p>
  </w:endnote>
  <w:endnote w:type="continuationSeparator" w:id="0">
    <w:p w:rsidR="00114D35" w:rsidRDefault="00114D35"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D35" w:rsidRDefault="00114D35" w:rsidP="006957AC">
      <w:pPr>
        <w:spacing w:after="0" w:line="240" w:lineRule="auto"/>
      </w:pPr>
      <w:r>
        <w:separator/>
      </w:r>
    </w:p>
  </w:footnote>
  <w:footnote w:type="continuationSeparator" w:id="0">
    <w:p w:rsidR="00114D35" w:rsidRDefault="00114D35"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17"/>
  </w:num>
  <w:num w:numId="5">
    <w:abstractNumId w:val="21"/>
  </w:num>
  <w:num w:numId="6">
    <w:abstractNumId w:val="15"/>
  </w:num>
  <w:num w:numId="7">
    <w:abstractNumId w:val="6"/>
  </w:num>
  <w:num w:numId="8">
    <w:abstractNumId w:val="22"/>
  </w:num>
  <w:num w:numId="9">
    <w:abstractNumId w:val="11"/>
  </w:num>
  <w:num w:numId="10">
    <w:abstractNumId w:val="3"/>
  </w:num>
  <w:num w:numId="11">
    <w:abstractNumId w:val="2"/>
  </w:num>
  <w:num w:numId="12">
    <w:abstractNumId w:val="9"/>
  </w:num>
  <w:num w:numId="13">
    <w:abstractNumId w:val="20"/>
  </w:num>
  <w:num w:numId="14">
    <w:abstractNumId w:val="18"/>
  </w:num>
  <w:num w:numId="15">
    <w:abstractNumId w:val="4"/>
  </w:num>
  <w:num w:numId="16">
    <w:abstractNumId w:val="1"/>
  </w:num>
  <w:num w:numId="17">
    <w:abstractNumId w:val="23"/>
  </w:num>
  <w:num w:numId="18">
    <w:abstractNumId w:val="19"/>
  </w:num>
  <w:num w:numId="19">
    <w:abstractNumId w:val="12"/>
  </w:num>
  <w:num w:numId="20">
    <w:abstractNumId w:val="0"/>
  </w:num>
  <w:num w:numId="21">
    <w:abstractNumId w:val="10"/>
  </w:num>
  <w:num w:numId="22">
    <w:abstractNumId w:val="14"/>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56AA"/>
    <w:rsid w:val="000269DA"/>
    <w:rsid w:val="00026E35"/>
    <w:rsid w:val="00034430"/>
    <w:rsid w:val="0003505E"/>
    <w:rsid w:val="00035905"/>
    <w:rsid w:val="00035EB0"/>
    <w:rsid w:val="00036EA6"/>
    <w:rsid w:val="00041D24"/>
    <w:rsid w:val="000435C0"/>
    <w:rsid w:val="00046FC5"/>
    <w:rsid w:val="00047E8F"/>
    <w:rsid w:val="00052D24"/>
    <w:rsid w:val="0005648D"/>
    <w:rsid w:val="000766F6"/>
    <w:rsid w:val="000812C3"/>
    <w:rsid w:val="00084737"/>
    <w:rsid w:val="000945B4"/>
    <w:rsid w:val="000A4C4D"/>
    <w:rsid w:val="000A5748"/>
    <w:rsid w:val="000C2D1B"/>
    <w:rsid w:val="000C3B94"/>
    <w:rsid w:val="000D2EDC"/>
    <w:rsid w:val="000D70CD"/>
    <w:rsid w:val="000F07B9"/>
    <w:rsid w:val="000F26E7"/>
    <w:rsid w:val="000F37FD"/>
    <w:rsid w:val="000F57C8"/>
    <w:rsid w:val="000F792C"/>
    <w:rsid w:val="00100D54"/>
    <w:rsid w:val="0010252F"/>
    <w:rsid w:val="00104347"/>
    <w:rsid w:val="0010496E"/>
    <w:rsid w:val="001108C7"/>
    <w:rsid w:val="00114614"/>
    <w:rsid w:val="00114D35"/>
    <w:rsid w:val="001168D3"/>
    <w:rsid w:val="0012249C"/>
    <w:rsid w:val="001227A6"/>
    <w:rsid w:val="00127100"/>
    <w:rsid w:val="00134369"/>
    <w:rsid w:val="00134AD7"/>
    <w:rsid w:val="001368E2"/>
    <w:rsid w:val="0014412A"/>
    <w:rsid w:val="00145E52"/>
    <w:rsid w:val="001460DC"/>
    <w:rsid w:val="00151973"/>
    <w:rsid w:val="0015543F"/>
    <w:rsid w:val="001613D1"/>
    <w:rsid w:val="0016523A"/>
    <w:rsid w:val="00176547"/>
    <w:rsid w:val="001775E8"/>
    <w:rsid w:val="00181689"/>
    <w:rsid w:val="00192FB1"/>
    <w:rsid w:val="001941C2"/>
    <w:rsid w:val="00195B28"/>
    <w:rsid w:val="00195BFF"/>
    <w:rsid w:val="001A2046"/>
    <w:rsid w:val="001A29A2"/>
    <w:rsid w:val="001A5709"/>
    <w:rsid w:val="001B200D"/>
    <w:rsid w:val="001B2937"/>
    <w:rsid w:val="001B5C28"/>
    <w:rsid w:val="001C099D"/>
    <w:rsid w:val="001C6D4B"/>
    <w:rsid w:val="001D0F84"/>
    <w:rsid w:val="001D2C7B"/>
    <w:rsid w:val="001D4686"/>
    <w:rsid w:val="001D7A6E"/>
    <w:rsid w:val="001E3EC8"/>
    <w:rsid w:val="001F53E4"/>
    <w:rsid w:val="00200CAE"/>
    <w:rsid w:val="00210344"/>
    <w:rsid w:val="00213624"/>
    <w:rsid w:val="00214FF2"/>
    <w:rsid w:val="00220CB8"/>
    <w:rsid w:val="00224FAA"/>
    <w:rsid w:val="002253B3"/>
    <w:rsid w:val="00225948"/>
    <w:rsid w:val="00234B43"/>
    <w:rsid w:val="002359AD"/>
    <w:rsid w:val="00242963"/>
    <w:rsid w:val="002441AB"/>
    <w:rsid w:val="00245B36"/>
    <w:rsid w:val="0024622D"/>
    <w:rsid w:val="002464E5"/>
    <w:rsid w:val="00251283"/>
    <w:rsid w:val="00257E8C"/>
    <w:rsid w:val="00290B6E"/>
    <w:rsid w:val="00291C69"/>
    <w:rsid w:val="002937AF"/>
    <w:rsid w:val="00296AA1"/>
    <w:rsid w:val="00297A1A"/>
    <w:rsid w:val="00297D1B"/>
    <w:rsid w:val="00297DF4"/>
    <w:rsid w:val="002A1379"/>
    <w:rsid w:val="002B1DF6"/>
    <w:rsid w:val="002B3B56"/>
    <w:rsid w:val="002B3D1E"/>
    <w:rsid w:val="002B406B"/>
    <w:rsid w:val="002B77F8"/>
    <w:rsid w:val="002C05CC"/>
    <w:rsid w:val="002C0F86"/>
    <w:rsid w:val="002C1BAB"/>
    <w:rsid w:val="002C294A"/>
    <w:rsid w:val="002C3287"/>
    <w:rsid w:val="002C4595"/>
    <w:rsid w:val="002D2DA8"/>
    <w:rsid w:val="002D6110"/>
    <w:rsid w:val="002E6E66"/>
    <w:rsid w:val="002F4216"/>
    <w:rsid w:val="002F53DF"/>
    <w:rsid w:val="002F557D"/>
    <w:rsid w:val="003009CF"/>
    <w:rsid w:val="0030314B"/>
    <w:rsid w:val="0030449C"/>
    <w:rsid w:val="003106B9"/>
    <w:rsid w:val="003121AD"/>
    <w:rsid w:val="003135E6"/>
    <w:rsid w:val="00313889"/>
    <w:rsid w:val="003158AF"/>
    <w:rsid w:val="00321A84"/>
    <w:rsid w:val="00322300"/>
    <w:rsid w:val="0032265E"/>
    <w:rsid w:val="003234AD"/>
    <w:rsid w:val="0032551D"/>
    <w:rsid w:val="00327054"/>
    <w:rsid w:val="0032797C"/>
    <w:rsid w:val="00340A5E"/>
    <w:rsid w:val="00344F7F"/>
    <w:rsid w:val="00354D2A"/>
    <w:rsid w:val="00354E42"/>
    <w:rsid w:val="003613C0"/>
    <w:rsid w:val="00367BAB"/>
    <w:rsid w:val="00367F91"/>
    <w:rsid w:val="00370F48"/>
    <w:rsid w:val="00376FEB"/>
    <w:rsid w:val="0037707F"/>
    <w:rsid w:val="00380276"/>
    <w:rsid w:val="00380C61"/>
    <w:rsid w:val="0038652A"/>
    <w:rsid w:val="00391BEE"/>
    <w:rsid w:val="0039224F"/>
    <w:rsid w:val="00392F4F"/>
    <w:rsid w:val="003A0AD5"/>
    <w:rsid w:val="003A1639"/>
    <w:rsid w:val="003A360B"/>
    <w:rsid w:val="003A69BF"/>
    <w:rsid w:val="003A7946"/>
    <w:rsid w:val="003A7FBE"/>
    <w:rsid w:val="003B27E4"/>
    <w:rsid w:val="003C3F0F"/>
    <w:rsid w:val="003D7318"/>
    <w:rsid w:val="003E239A"/>
    <w:rsid w:val="003E7466"/>
    <w:rsid w:val="003F111E"/>
    <w:rsid w:val="003F2D67"/>
    <w:rsid w:val="00403B6E"/>
    <w:rsid w:val="00404775"/>
    <w:rsid w:val="004110A3"/>
    <w:rsid w:val="00416DAD"/>
    <w:rsid w:val="00416F46"/>
    <w:rsid w:val="0042195A"/>
    <w:rsid w:val="00424B0B"/>
    <w:rsid w:val="00430F92"/>
    <w:rsid w:val="0043695B"/>
    <w:rsid w:val="00436A34"/>
    <w:rsid w:val="00446F5F"/>
    <w:rsid w:val="00451343"/>
    <w:rsid w:val="004541AA"/>
    <w:rsid w:val="00454644"/>
    <w:rsid w:val="00457D95"/>
    <w:rsid w:val="00461E64"/>
    <w:rsid w:val="00462B33"/>
    <w:rsid w:val="00473DFD"/>
    <w:rsid w:val="0047593B"/>
    <w:rsid w:val="00476575"/>
    <w:rsid w:val="0048735C"/>
    <w:rsid w:val="0049184F"/>
    <w:rsid w:val="004A0BAD"/>
    <w:rsid w:val="004A1DCA"/>
    <w:rsid w:val="004A748C"/>
    <w:rsid w:val="004B6AE3"/>
    <w:rsid w:val="004C3C46"/>
    <w:rsid w:val="004D1213"/>
    <w:rsid w:val="004D15C0"/>
    <w:rsid w:val="004D358B"/>
    <w:rsid w:val="004D38CC"/>
    <w:rsid w:val="004D468E"/>
    <w:rsid w:val="004F099F"/>
    <w:rsid w:val="004F1F0C"/>
    <w:rsid w:val="004F2114"/>
    <w:rsid w:val="004F2950"/>
    <w:rsid w:val="004F5085"/>
    <w:rsid w:val="005039EB"/>
    <w:rsid w:val="00504490"/>
    <w:rsid w:val="005049CA"/>
    <w:rsid w:val="00511281"/>
    <w:rsid w:val="00512B42"/>
    <w:rsid w:val="00512D2D"/>
    <w:rsid w:val="00517C22"/>
    <w:rsid w:val="00520FDA"/>
    <w:rsid w:val="00537EB2"/>
    <w:rsid w:val="005429A9"/>
    <w:rsid w:val="00543F48"/>
    <w:rsid w:val="00552152"/>
    <w:rsid w:val="00556FB3"/>
    <w:rsid w:val="0055722D"/>
    <w:rsid w:val="005673CC"/>
    <w:rsid w:val="005729BB"/>
    <w:rsid w:val="00586C4D"/>
    <w:rsid w:val="0058734F"/>
    <w:rsid w:val="00587514"/>
    <w:rsid w:val="005878EA"/>
    <w:rsid w:val="0059161C"/>
    <w:rsid w:val="005A3C71"/>
    <w:rsid w:val="005A3FE8"/>
    <w:rsid w:val="005A4910"/>
    <w:rsid w:val="005B1960"/>
    <w:rsid w:val="005B7AE5"/>
    <w:rsid w:val="005C2046"/>
    <w:rsid w:val="005C24CD"/>
    <w:rsid w:val="005C3C9F"/>
    <w:rsid w:val="005D0B7D"/>
    <w:rsid w:val="005D1ABE"/>
    <w:rsid w:val="005D7433"/>
    <w:rsid w:val="005D7D15"/>
    <w:rsid w:val="005E0472"/>
    <w:rsid w:val="005E7C8B"/>
    <w:rsid w:val="005F294B"/>
    <w:rsid w:val="005F6D7A"/>
    <w:rsid w:val="006015D3"/>
    <w:rsid w:val="00603046"/>
    <w:rsid w:val="006103D7"/>
    <w:rsid w:val="00611958"/>
    <w:rsid w:val="00612578"/>
    <w:rsid w:val="006134E4"/>
    <w:rsid w:val="00617552"/>
    <w:rsid w:val="00620C2E"/>
    <w:rsid w:val="006216EF"/>
    <w:rsid w:val="006226DD"/>
    <w:rsid w:val="0063385B"/>
    <w:rsid w:val="00635A0F"/>
    <w:rsid w:val="006360D6"/>
    <w:rsid w:val="00637390"/>
    <w:rsid w:val="00640D7A"/>
    <w:rsid w:val="006416B6"/>
    <w:rsid w:val="00642406"/>
    <w:rsid w:val="00642B41"/>
    <w:rsid w:val="00642DD5"/>
    <w:rsid w:val="00655282"/>
    <w:rsid w:val="0065568A"/>
    <w:rsid w:val="006602E4"/>
    <w:rsid w:val="00664BBC"/>
    <w:rsid w:val="006651DE"/>
    <w:rsid w:val="00666E42"/>
    <w:rsid w:val="00667D83"/>
    <w:rsid w:val="00670E6B"/>
    <w:rsid w:val="00671BDC"/>
    <w:rsid w:val="00672389"/>
    <w:rsid w:val="00676B06"/>
    <w:rsid w:val="006836BA"/>
    <w:rsid w:val="00685912"/>
    <w:rsid w:val="00686FE6"/>
    <w:rsid w:val="006957AC"/>
    <w:rsid w:val="006959EA"/>
    <w:rsid w:val="00696F0B"/>
    <w:rsid w:val="006A3677"/>
    <w:rsid w:val="006A5966"/>
    <w:rsid w:val="006A6053"/>
    <w:rsid w:val="006B082A"/>
    <w:rsid w:val="006B1DEB"/>
    <w:rsid w:val="006C074F"/>
    <w:rsid w:val="006C2ECC"/>
    <w:rsid w:val="006C44F5"/>
    <w:rsid w:val="006C78CB"/>
    <w:rsid w:val="006C7F1E"/>
    <w:rsid w:val="006D2616"/>
    <w:rsid w:val="006D6045"/>
    <w:rsid w:val="006E2E09"/>
    <w:rsid w:val="006E7B61"/>
    <w:rsid w:val="006F7A7D"/>
    <w:rsid w:val="00700407"/>
    <w:rsid w:val="00710BE3"/>
    <w:rsid w:val="0071158E"/>
    <w:rsid w:val="007138E6"/>
    <w:rsid w:val="00720AFD"/>
    <w:rsid w:val="00727040"/>
    <w:rsid w:val="00730A71"/>
    <w:rsid w:val="00733D4D"/>
    <w:rsid w:val="00734651"/>
    <w:rsid w:val="00734B6F"/>
    <w:rsid w:val="00736760"/>
    <w:rsid w:val="0074588C"/>
    <w:rsid w:val="007613A3"/>
    <w:rsid w:val="00765EDC"/>
    <w:rsid w:val="007903F6"/>
    <w:rsid w:val="007920CF"/>
    <w:rsid w:val="007926D7"/>
    <w:rsid w:val="007928E1"/>
    <w:rsid w:val="00794E89"/>
    <w:rsid w:val="00795BE7"/>
    <w:rsid w:val="007960D9"/>
    <w:rsid w:val="0079700B"/>
    <w:rsid w:val="007A0A25"/>
    <w:rsid w:val="007A48BB"/>
    <w:rsid w:val="007B573C"/>
    <w:rsid w:val="007B61E4"/>
    <w:rsid w:val="007C0898"/>
    <w:rsid w:val="007C1B23"/>
    <w:rsid w:val="007C6298"/>
    <w:rsid w:val="007D1833"/>
    <w:rsid w:val="007E3CE5"/>
    <w:rsid w:val="007F6B57"/>
    <w:rsid w:val="008018D1"/>
    <w:rsid w:val="00801A24"/>
    <w:rsid w:val="0080273F"/>
    <w:rsid w:val="008041A9"/>
    <w:rsid w:val="00815174"/>
    <w:rsid w:val="00824340"/>
    <w:rsid w:val="00825734"/>
    <w:rsid w:val="00826943"/>
    <w:rsid w:val="00827749"/>
    <w:rsid w:val="00830BBE"/>
    <w:rsid w:val="008318F0"/>
    <w:rsid w:val="00832FA7"/>
    <w:rsid w:val="0083525D"/>
    <w:rsid w:val="00840270"/>
    <w:rsid w:val="008423B4"/>
    <w:rsid w:val="00842B5D"/>
    <w:rsid w:val="0084473D"/>
    <w:rsid w:val="00844AC0"/>
    <w:rsid w:val="00846729"/>
    <w:rsid w:val="00846E8F"/>
    <w:rsid w:val="0084774C"/>
    <w:rsid w:val="0085116C"/>
    <w:rsid w:val="008515FE"/>
    <w:rsid w:val="00851816"/>
    <w:rsid w:val="008518F2"/>
    <w:rsid w:val="00852E0C"/>
    <w:rsid w:val="00853B41"/>
    <w:rsid w:val="0085667C"/>
    <w:rsid w:val="00860C2A"/>
    <w:rsid w:val="0086398B"/>
    <w:rsid w:val="00863CC0"/>
    <w:rsid w:val="0086682E"/>
    <w:rsid w:val="008741D5"/>
    <w:rsid w:val="0087756F"/>
    <w:rsid w:val="008836A6"/>
    <w:rsid w:val="00884DAC"/>
    <w:rsid w:val="0088692F"/>
    <w:rsid w:val="008904D9"/>
    <w:rsid w:val="00897EA5"/>
    <w:rsid w:val="008B71FA"/>
    <w:rsid w:val="008C27D5"/>
    <w:rsid w:val="008D2585"/>
    <w:rsid w:val="008D4CBF"/>
    <w:rsid w:val="008D760E"/>
    <w:rsid w:val="008E29A9"/>
    <w:rsid w:val="008E3B17"/>
    <w:rsid w:val="008E6842"/>
    <w:rsid w:val="008F0B6C"/>
    <w:rsid w:val="008F7BEA"/>
    <w:rsid w:val="009027C3"/>
    <w:rsid w:val="009117D1"/>
    <w:rsid w:val="009168A1"/>
    <w:rsid w:val="00927C3D"/>
    <w:rsid w:val="00934FF0"/>
    <w:rsid w:val="0094236D"/>
    <w:rsid w:val="00947165"/>
    <w:rsid w:val="00950E7B"/>
    <w:rsid w:val="0095225F"/>
    <w:rsid w:val="009555AE"/>
    <w:rsid w:val="009569A4"/>
    <w:rsid w:val="00962C2D"/>
    <w:rsid w:val="00963058"/>
    <w:rsid w:val="00963237"/>
    <w:rsid w:val="00971CEF"/>
    <w:rsid w:val="0097765B"/>
    <w:rsid w:val="00987A75"/>
    <w:rsid w:val="009900A8"/>
    <w:rsid w:val="00992100"/>
    <w:rsid w:val="009A262B"/>
    <w:rsid w:val="009A356A"/>
    <w:rsid w:val="009A66D7"/>
    <w:rsid w:val="009A7C47"/>
    <w:rsid w:val="009B03AB"/>
    <w:rsid w:val="009B5683"/>
    <w:rsid w:val="009B5F91"/>
    <w:rsid w:val="009B5FED"/>
    <w:rsid w:val="009C2D73"/>
    <w:rsid w:val="009C3A03"/>
    <w:rsid w:val="009C41D6"/>
    <w:rsid w:val="009C468D"/>
    <w:rsid w:val="009C7A88"/>
    <w:rsid w:val="009D18B9"/>
    <w:rsid w:val="009D21D0"/>
    <w:rsid w:val="009D62C2"/>
    <w:rsid w:val="009D6727"/>
    <w:rsid w:val="009D7A30"/>
    <w:rsid w:val="009E024C"/>
    <w:rsid w:val="009E39CE"/>
    <w:rsid w:val="009E3B2E"/>
    <w:rsid w:val="009E4DBC"/>
    <w:rsid w:val="009E5BB8"/>
    <w:rsid w:val="009F09FA"/>
    <w:rsid w:val="009F485A"/>
    <w:rsid w:val="00A004D4"/>
    <w:rsid w:val="00A02C50"/>
    <w:rsid w:val="00A05A74"/>
    <w:rsid w:val="00A17785"/>
    <w:rsid w:val="00A21DB8"/>
    <w:rsid w:val="00A229BB"/>
    <w:rsid w:val="00A24CE5"/>
    <w:rsid w:val="00A32912"/>
    <w:rsid w:val="00A32C5B"/>
    <w:rsid w:val="00A33F93"/>
    <w:rsid w:val="00A36909"/>
    <w:rsid w:val="00A45346"/>
    <w:rsid w:val="00A571E7"/>
    <w:rsid w:val="00A623A1"/>
    <w:rsid w:val="00A663E5"/>
    <w:rsid w:val="00A66A29"/>
    <w:rsid w:val="00A73273"/>
    <w:rsid w:val="00A7376C"/>
    <w:rsid w:val="00A75AC9"/>
    <w:rsid w:val="00A75BF7"/>
    <w:rsid w:val="00A9091D"/>
    <w:rsid w:val="00AA045A"/>
    <w:rsid w:val="00AA69A3"/>
    <w:rsid w:val="00AA710E"/>
    <w:rsid w:val="00AB670E"/>
    <w:rsid w:val="00AB753E"/>
    <w:rsid w:val="00AC32A6"/>
    <w:rsid w:val="00AD02DE"/>
    <w:rsid w:val="00AD282E"/>
    <w:rsid w:val="00AD609A"/>
    <w:rsid w:val="00AD75F1"/>
    <w:rsid w:val="00AE3614"/>
    <w:rsid w:val="00AF18B7"/>
    <w:rsid w:val="00AF26C0"/>
    <w:rsid w:val="00AF4E9D"/>
    <w:rsid w:val="00B06FFB"/>
    <w:rsid w:val="00B12244"/>
    <w:rsid w:val="00B130E8"/>
    <w:rsid w:val="00B17175"/>
    <w:rsid w:val="00B17D86"/>
    <w:rsid w:val="00B21B13"/>
    <w:rsid w:val="00B2232A"/>
    <w:rsid w:val="00B36EB3"/>
    <w:rsid w:val="00B42F23"/>
    <w:rsid w:val="00B44546"/>
    <w:rsid w:val="00B445E8"/>
    <w:rsid w:val="00B44B3B"/>
    <w:rsid w:val="00B52910"/>
    <w:rsid w:val="00B6133F"/>
    <w:rsid w:val="00B633FB"/>
    <w:rsid w:val="00B677BA"/>
    <w:rsid w:val="00B70B9F"/>
    <w:rsid w:val="00B76D84"/>
    <w:rsid w:val="00B80C87"/>
    <w:rsid w:val="00B83A0A"/>
    <w:rsid w:val="00B83C33"/>
    <w:rsid w:val="00B929CC"/>
    <w:rsid w:val="00B93CF5"/>
    <w:rsid w:val="00BA1138"/>
    <w:rsid w:val="00BA32B4"/>
    <w:rsid w:val="00BA56BE"/>
    <w:rsid w:val="00BB3501"/>
    <w:rsid w:val="00BB3515"/>
    <w:rsid w:val="00BB7845"/>
    <w:rsid w:val="00BD112E"/>
    <w:rsid w:val="00BD40F7"/>
    <w:rsid w:val="00BE1A0E"/>
    <w:rsid w:val="00BE7D7D"/>
    <w:rsid w:val="00BF14EC"/>
    <w:rsid w:val="00BF29AF"/>
    <w:rsid w:val="00BF3215"/>
    <w:rsid w:val="00C05618"/>
    <w:rsid w:val="00C06B27"/>
    <w:rsid w:val="00C15386"/>
    <w:rsid w:val="00C15B14"/>
    <w:rsid w:val="00C21272"/>
    <w:rsid w:val="00C215F9"/>
    <w:rsid w:val="00C21A9E"/>
    <w:rsid w:val="00C223A3"/>
    <w:rsid w:val="00C3574A"/>
    <w:rsid w:val="00C41704"/>
    <w:rsid w:val="00C4373A"/>
    <w:rsid w:val="00C45003"/>
    <w:rsid w:val="00C510A1"/>
    <w:rsid w:val="00C52BDB"/>
    <w:rsid w:val="00C56A35"/>
    <w:rsid w:val="00C6173A"/>
    <w:rsid w:val="00C673C3"/>
    <w:rsid w:val="00C67C97"/>
    <w:rsid w:val="00C70E16"/>
    <w:rsid w:val="00C74B2A"/>
    <w:rsid w:val="00C816A2"/>
    <w:rsid w:val="00C87F93"/>
    <w:rsid w:val="00C90392"/>
    <w:rsid w:val="00C94EDB"/>
    <w:rsid w:val="00CA4288"/>
    <w:rsid w:val="00CA4431"/>
    <w:rsid w:val="00CA7ADC"/>
    <w:rsid w:val="00CB1E36"/>
    <w:rsid w:val="00CB26B0"/>
    <w:rsid w:val="00CC11EE"/>
    <w:rsid w:val="00CD3B72"/>
    <w:rsid w:val="00CE33C8"/>
    <w:rsid w:val="00CE3A54"/>
    <w:rsid w:val="00CE4D56"/>
    <w:rsid w:val="00CE6100"/>
    <w:rsid w:val="00CF0FB0"/>
    <w:rsid w:val="00CF772D"/>
    <w:rsid w:val="00D10058"/>
    <w:rsid w:val="00D15819"/>
    <w:rsid w:val="00D1647D"/>
    <w:rsid w:val="00D174F1"/>
    <w:rsid w:val="00D27A27"/>
    <w:rsid w:val="00D27FEB"/>
    <w:rsid w:val="00D309B1"/>
    <w:rsid w:val="00D3477B"/>
    <w:rsid w:val="00D37402"/>
    <w:rsid w:val="00D40501"/>
    <w:rsid w:val="00D4055A"/>
    <w:rsid w:val="00D45E50"/>
    <w:rsid w:val="00D5140B"/>
    <w:rsid w:val="00D51571"/>
    <w:rsid w:val="00D554FD"/>
    <w:rsid w:val="00D6205C"/>
    <w:rsid w:val="00D74EBE"/>
    <w:rsid w:val="00D8478A"/>
    <w:rsid w:val="00D86AF0"/>
    <w:rsid w:val="00D90B85"/>
    <w:rsid w:val="00D93ACA"/>
    <w:rsid w:val="00D9530B"/>
    <w:rsid w:val="00DA0ECB"/>
    <w:rsid w:val="00DA2D5B"/>
    <w:rsid w:val="00DA5647"/>
    <w:rsid w:val="00DB16F7"/>
    <w:rsid w:val="00DC7F91"/>
    <w:rsid w:val="00DD660A"/>
    <w:rsid w:val="00DD6D6A"/>
    <w:rsid w:val="00DD6D93"/>
    <w:rsid w:val="00DE0E76"/>
    <w:rsid w:val="00DE16E2"/>
    <w:rsid w:val="00DE4715"/>
    <w:rsid w:val="00DE6CE1"/>
    <w:rsid w:val="00DF14C4"/>
    <w:rsid w:val="00DF4BEA"/>
    <w:rsid w:val="00DF59DE"/>
    <w:rsid w:val="00E0181F"/>
    <w:rsid w:val="00E01C7D"/>
    <w:rsid w:val="00E117A2"/>
    <w:rsid w:val="00E1679E"/>
    <w:rsid w:val="00E23003"/>
    <w:rsid w:val="00E24F5C"/>
    <w:rsid w:val="00E26F48"/>
    <w:rsid w:val="00E30F1D"/>
    <w:rsid w:val="00E32326"/>
    <w:rsid w:val="00E32F1F"/>
    <w:rsid w:val="00E35D74"/>
    <w:rsid w:val="00E3709A"/>
    <w:rsid w:val="00E41596"/>
    <w:rsid w:val="00E42BA6"/>
    <w:rsid w:val="00E4478F"/>
    <w:rsid w:val="00E5422D"/>
    <w:rsid w:val="00E5705E"/>
    <w:rsid w:val="00E6514F"/>
    <w:rsid w:val="00E836E0"/>
    <w:rsid w:val="00E86140"/>
    <w:rsid w:val="00E92563"/>
    <w:rsid w:val="00E9642F"/>
    <w:rsid w:val="00EA112E"/>
    <w:rsid w:val="00EA1F89"/>
    <w:rsid w:val="00EB5C09"/>
    <w:rsid w:val="00EC1BD3"/>
    <w:rsid w:val="00EE1385"/>
    <w:rsid w:val="00EE1469"/>
    <w:rsid w:val="00EE5315"/>
    <w:rsid w:val="00EE7F2B"/>
    <w:rsid w:val="00EF0B31"/>
    <w:rsid w:val="00EF215F"/>
    <w:rsid w:val="00EF64DC"/>
    <w:rsid w:val="00F10ED7"/>
    <w:rsid w:val="00F11F14"/>
    <w:rsid w:val="00F165E3"/>
    <w:rsid w:val="00F17168"/>
    <w:rsid w:val="00F26309"/>
    <w:rsid w:val="00F26382"/>
    <w:rsid w:val="00F400F8"/>
    <w:rsid w:val="00F54A1A"/>
    <w:rsid w:val="00F5613A"/>
    <w:rsid w:val="00F56D93"/>
    <w:rsid w:val="00F6107B"/>
    <w:rsid w:val="00F6340C"/>
    <w:rsid w:val="00F64D11"/>
    <w:rsid w:val="00F92070"/>
    <w:rsid w:val="00F9217E"/>
    <w:rsid w:val="00F940D1"/>
    <w:rsid w:val="00FA3609"/>
    <w:rsid w:val="00FB0FBB"/>
    <w:rsid w:val="00FB6097"/>
    <w:rsid w:val="00FC3564"/>
    <w:rsid w:val="00FC624F"/>
    <w:rsid w:val="00FE2616"/>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453330492">
                      <w:marLeft w:val="0"/>
                      <w:marRight w:val="0"/>
                      <w:marTop w:val="0"/>
                      <w:marBottom w:val="0"/>
                      <w:divBdr>
                        <w:top w:val="none" w:sz="0" w:space="0" w:color="auto"/>
                        <w:left w:val="none" w:sz="0" w:space="0" w:color="auto"/>
                        <w:bottom w:val="none" w:sz="0" w:space="0" w:color="auto"/>
                        <w:right w:val="none" w:sz="0" w:space="0" w:color="auto"/>
                      </w:divBdr>
                    </w:div>
                    <w:div w:id="1261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0835025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527400144">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bf.u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ckstvlep.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bf.u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uckstvlep.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41CA-42D8-4A50-A52B-B81BB751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13</cp:revision>
  <cp:lastPrinted>2018-11-30T14:34:00Z</cp:lastPrinted>
  <dcterms:created xsi:type="dcterms:W3CDTF">2018-11-23T14:31:00Z</dcterms:created>
  <dcterms:modified xsi:type="dcterms:W3CDTF">2018-11-30T14:49:00Z</dcterms:modified>
</cp:coreProperties>
</file>